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0516B" w14:textId="4E473575" w:rsidR="00C4363C" w:rsidRDefault="00C4363C" w:rsidP="00195EE5">
      <w:pPr>
        <w:pStyle w:val="Default"/>
        <w:ind w:right="54"/>
        <w:rPr>
          <w:sz w:val="23"/>
          <w:szCs w:val="23"/>
        </w:rPr>
      </w:pPr>
    </w:p>
    <w:p w14:paraId="53A0661D" w14:textId="77777777" w:rsidR="00C4363C" w:rsidRPr="008371F9" w:rsidRDefault="00C4363C" w:rsidP="0079561E">
      <w:pPr>
        <w:pStyle w:val="Default"/>
        <w:jc w:val="center"/>
        <w:rPr>
          <w:b/>
          <w:bCs/>
          <w:sz w:val="32"/>
          <w:szCs w:val="32"/>
        </w:rPr>
      </w:pPr>
      <w:r w:rsidRPr="008371F9">
        <w:rPr>
          <w:b/>
          <w:bCs/>
          <w:sz w:val="32"/>
          <w:szCs w:val="32"/>
        </w:rPr>
        <w:t>Autumn Academic Assessment Day</w:t>
      </w:r>
    </w:p>
    <w:p w14:paraId="4B7A441F" w14:textId="23D4E473" w:rsidR="00C4363C" w:rsidRPr="008371F9" w:rsidRDefault="00C4363C" w:rsidP="0079561E">
      <w:pPr>
        <w:pStyle w:val="Default"/>
        <w:jc w:val="center"/>
        <w:rPr>
          <w:b/>
          <w:bCs/>
          <w:sz w:val="32"/>
          <w:szCs w:val="32"/>
        </w:rPr>
      </w:pPr>
      <w:r w:rsidRPr="008371F9">
        <w:rPr>
          <w:b/>
          <w:bCs/>
          <w:sz w:val="32"/>
          <w:szCs w:val="32"/>
        </w:rPr>
        <w:t>Friday, September 1</w:t>
      </w:r>
      <w:r w:rsidR="008371F9" w:rsidRPr="008371F9">
        <w:rPr>
          <w:b/>
          <w:bCs/>
          <w:sz w:val="32"/>
          <w:szCs w:val="32"/>
        </w:rPr>
        <w:t>7</w:t>
      </w:r>
      <w:r w:rsidRPr="008371F9">
        <w:rPr>
          <w:b/>
          <w:bCs/>
          <w:sz w:val="32"/>
          <w:szCs w:val="32"/>
        </w:rPr>
        <w:t>, 202</w:t>
      </w:r>
      <w:r w:rsidR="008371F9" w:rsidRPr="008371F9">
        <w:rPr>
          <w:b/>
          <w:bCs/>
          <w:sz w:val="32"/>
          <w:szCs w:val="32"/>
        </w:rPr>
        <w:t>1</w:t>
      </w:r>
    </w:p>
    <w:p w14:paraId="2C942E15" w14:textId="2F9D9B13" w:rsidR="00C4363C" w:rsidRPr="008371F9" w:rsidRDefault="00C4363C" w:rsidP="0079561E">
      <w:pPr>
        <w:pStyle w:val="Default"/>
        <w:jc w:val="center"/>
        <w:rPr>
          <w:b/>
          <w:bCs/>
          <w:sz w:val="32"/>
          <w:szCs w:val="32"/>
        </w:rPr>
      </w:pPr>
      <w:r w:rsidRPr="008371F9">
        <w:rPr>
          <w:b/>
          <w:bCs/>
          <w:sz w:val="32"/>
          <w:szCs w:val="32"/>
        </w:rPr>
        <w:t>8:45</w:t>
      </w:r>
      <w:r w:rsidR="00341E07">
        <w:rPr>
          <w:b/>
          <w:bCs/>
          <w:sz w:val="32"/>
          <w:szCs w:val="32"/>
        </w:rPr>
        <w:t xml:space="preserve"> </w:t>
      </w:r>
      <w:r w:rsidRPr="008371F9">
        <w:rPr>
          <w:b/>
          <w:bCs/>
          <w:sz w:val="32"/>
          <w:szCs w:val="32"/>
        </w:rPr>
        <w:t>am</w:t>
      </w:r>
      <w:r w:rsidR="005677CD">
        <w:rPr>
          <w:b/>
          <w:bCs/>
          <w:sz w:val="32"/>
          <w:szCs w:val="32"/>
        </w:rPr>
        <w:t xml:space="preserve"> </w:t>
      </w:r>
      <w:r w:rsidRPr="008371F9">
        <w:rPr>
          <w:b/>
          <w:bCs/>
          <w:sz w:val="32"/>
          <w:szCs w:val="32"/>
        </w:rPr>
        <w:t>-</w:t>
      </w:r>
      <w:r w:rsidR="005677CD">
        <w:rPr>
          <w:b/>
          <w:bCs/>
          <w:sz w:val="32"/>
          <w:szCs w:val="32"/>
        </w:rPr>
        <w:t xml:space="preserve"> </w:t>
      </w:r>
      <w:r w:rsidRPr="008371F9">
        <w:rPr>
          <w:b/>
          <w:bCs/>
          <w:sz w:val="32"/>
          <w:szCs w:val="32"/>
        </w:rPr>
        <w:t>12:00</w:t>
      </w:r>
      <w:r w:rsidR="00341E07">
        <w:rPr>
          <w:b/>
          <w:bCs/>
          <w:sz w:val="32"/>
          <w:szCs w:val="32"/>
        </w:rPr>
        <w:t xml:space="preserve"> </w:t>
      </w:r>
      <w:r w:rsidRPr="008371F9">
        <w:rPr>
          <w:b/>
          <w:bCs/>
          <w:sz w:val="32"/>
          <w:szCs w:val="32"/>
        </w:rPr>
        <w:t>pm</w:t>
      </w:r>
    </w:p>
    <w:p w14:paraId="4BB8A6C8" w14:textId="77777777" w:rsidR="00C4363C" w:rsidRPr="008371F9" w:rsidRDefault="00C4363C" w:rsidP="0079561E">
      <w:pPr>
        <w:pStyle w:val="Default"/>
        <w:jc w:val="center"/>
        <w:rPr>
          <w:b/>
          <w:bCs/>
          <w:sz w:val="32"/>
          <w:szCs w:val="32"/>
        </w:rPr>
      </w:pPr>
      <w:r w:rsidRPr="008371F9">
        <w:rPr>
          <w:b/>
          <w:bCs/>
          <w:sz w:val="32"/>
          <w:szCs w:val="32"/>
        </w:rPr>
        <w:t>Via Zoom</w:t>
      </w:r>
    </w:p>
    <w:p w14:paraId="05E3279E" w14:textId="77777777" w:rsidR="00C4363C" w:rsidRDefault="00C4363C" w:rsidP="0079561E">
      <w:pPr>
        <w:pStyle w:val="Default"/>
        <w:jc w:val="center"/>
        <w:rPr>
          <w:sz w:val="23"/>
          <w:szCs w:val="23"/>
        </w:rPr>
      </w:pPr>
    </w:p>
    <w:p w14:paraId="76738D85" w14:textId="6FE3A629" w:rsidR="00C4363C" w:rsidRPr="008371F9" w:rsidRDefault="008371F9" w:rsidP="0079561E">
      <w:pPr>
        <w:pStyle w:val="Default"/>
        <w:rPr>
          <w:b/>
          <w:bCs/>
          <w:sz w:val="28"/>
          <w:szCs w:val="28"/>
        </w:rPr>
      </w:pPr>
      <w:r w:rsidRPr="008371F9">
        <w:rPr>
          <w:b/>
          <w:bCs/>
          <w:sz w:val="28"/>
          <w:szCs w:val="28"/>
        </w:rPr>
        <w:t>9</w:t>
      </w:r>
      <w:r w:rsidR="00C4363C" w:rsidRPr="008371F9">
        <w:rPr>
          <w:b/>
          <w:bCs/>
          <w:sz w:val="28"/>
          <w:szCs w:val="28"/>
        </w:rPr>
        <w:t>:</w:t>
      </w:r>
      <w:r w:rsidRPr="008371F9">
        <w:rPr>
          <w:b/>
          <w:bCs/>
          <w:sz w:val="28"/>
          <w:szCs w:val="28"/>
        </w:rPr>
        <w:t>00</w:t>
      </w:r>
      <w:r w:rsidR="00C4363C" w:rsidRPr="008371F9">
        <w:rPr>
          <w:b/>
          <w:bCs/>
          <w:sz w:val="28"/>
          <w:szCs w:val="28"/>
        </w:rPr>
        <w:t xml:space="preserve"> am: Welcome </w:t>
      </w:r>
    </w:p>
    <w:p w14:paraId="7857B9F8" w14:textId="1AF07C2F" w:rsidR="008371F9" w:rsidRPr="008371F9" w:rsidRDefault="00C4363C" w:rsidP="0079561E">
      <w:pPr>
        <w:pStyle w:val="Default"/>
        <w:rPr>
          <w:i/>
          <w:iCs/>
          <w:sz w:val="28"/>
          <w:szCs w:val="28"/>
        </w:rPr>
      </w:pPr>
      <w:r w:rsidRPr="008371F9">
        <w:rPr>
          <w:sz w:val="28"/>
          <w:szCs w:val="28"/>
        </w:rPr>
        <w:tab/>
      </w:r>
      <w:r w:rsidR="008371F9" w:rsidRPr="008371F9">
        <w:rPr>
          <w:i/>
          <w:iCs/>
          <w:sz w:val="28"/>
          <w:szCs w:val="28"/>
        </w:rPr>
        <w:t>Lorin Basden Arnold</w:t>
      </w:r>
      <w:r w:rsidRPr="008371F9">
        <w:rPr>
          <w:i/>
          <w:iCs/>
          <w:sz w:val="28"/>
          <w:szCs w:val="28"/>
        </w:rPr>
        <w:t xml:space="preserve">, </w:t>
      </w:r>
      <w:r w:rsidR="008371F9">
        <w:rPr>
          <w:i/>
          <w:iCs/>
          <w:sz w:val="28"/>
          <w:szCs w:val="28"/>
        </w:rPr>
        <w:t xml:space="preserve">Ph.D. </w:t>
      </w:r>
    </w:p>
    <w:p w14:paraId="4A091F34" w14:textId="46C41937" w:rsidR="00C4363C" w:rsidRPr="008371F9" w:rsidRDefault="00C4363C" w:rsidP="0079561E">
      <w:pPr>
        <w:pStyle w:val="Default"/>
        <w:ind w:left="720" w:firstLine="720"/>
        <w:rPr>
          <w:sz w:val="28"/>
          <w:szCs w:val="28"/>
        </w:rPr>
      </w:pPr>
      <w:r w:rsidRPr="008371F9">
        <w:rPr>
          <w:sz w:val="28"/>
          <w:szCs w:val="28"/>
        </w:rPr>
        <w:t xml:space="preserve">Provost </w:t>
      </w:r>
      <w:r w:rsidR="00341E07">
        <w:rPr>
          <w:sz w:val="28"/>
          <w:szCs w:val="28"/>
        </w:rPr>
        <w:t>&amp;</w:t>
      </w:r>
      <w:r w:rsidRPr="008371F9">
        <w:rPr>
          <w:sz w:val="28"/>
          <w:szCs w:val="28"/>
        </w:rPr>
        <w:t xml:space="preserve"> Vice President for Academic Affairs</w:t>
      </w:r>
    </w:p>
    <w:p w14:paraId="5AFED958" w14:textId="77777777" w:rsidR="00C4363C" w:rsidRPr="008371F9" w:rsidRDefault="00C4363C" w:rsidP="0079561E">
      <w:pPr>
        <w:pStyle w:val="Default"/>
        <w:rPr>
          <w:sz w:val="28"/>
          <w:szCs w:val="28"/>
        </w:rPr>
      </w:pPr>
    </w:p>
    <w:p w14:paraId="2292C925" w14:textId="16D8D26C" w:rsidR="008371F9" w:rsidRPr="008371F9" w:rsidRDefault="00C4363C" w:rsidP="0079561E">
      <w:pPr>
        <w:pStyle w:val="Default"/>
        <w:rPr>
          <w:b/>
          <w:bCs/>
          <w:sz w:val="28"/>
          <w:szCs w:val="28"/>
        </w:rPr>
      </w:pPr>
      <w:r w:rsidRPr="008371F9">
        <w:rPr>
          <w:b/>
          <w:bCs/>
          <w:sz w:val="28"/>
          <w:szCs w:val="28"/>
        </w:rPr>
        <w:t>9:</w:t>
      </w:r>
      <w:r w:rsidR="008371F9" w:rsidRPr="008371F9">
        <w:rPr>
          <w:b/>
          <w:bCs/>
          <w:sz w:val="28"/>
          <w:szCs w:val="28"/>
        </w:rPr>
        <w:t>10</w:t>
      </w:r>
      <w:r w:rsidRPr="008371F9">
        <w:rPr>
          <w:b/>
          <w:bCs/>
          <w:sz w:val="28"/>
          <w:szCs w:val="28"/>
        </w:rPr>
        <w:t xml:space="preserve"> am: “</w:t>
      </w:r>
      <w:r w:rsidR="008371F9" w:rsidRPr="008371F9">
        <w:rPr>
          <w:b/>
          <w:bCs/>
          <w:sz w:val="28"/>
          <w:szCs w:val="28"/>
        </w:rPr>
        <w:t>Making Assessment Meaningful</w:t>
      </w:r>
      <w:r w:rsidRPr="008371F9">
        <w:rPr>
          <w:b/>
          <w:bCs/>
          <w:sz w:val="28"/>
          <w:szCs w:val="28"/>
        </w:rPr>
        <w:t>”</w:t>
      </w:r>
    </w:p>
    <w:p w14:paraId="4FC322B1" w14:textId="692BEE40" w:rsidR="00C4363C" w:rsidRPr="008371F9" w:rsidRDefault="00C4363C" w:rsidP="0079561E">
      <w:pPr>
        <w:pStyle w:val="Default"/>
        <w:ind w:firstLine="720"/>
        <w:rPr>
          <w:i/>
          <w:iCs/>
          <w:sz w:val="28"/>
          <w:szCs w:val="28"/>
        </w:rPr>
      </w:pPr>
      <w:r w:rsidRPr="008371F9">
        <w:rPr>
          <w:i/>
          <w:iCs/>
          <w:sz w:val="28"/>
          <w:szCs w:val="28"/>
        </w:rPr>
        <w:t xml:space="preserve"> </w:t>
      </w:r>
      <w:r w:rsidR="008371F9" w:rsidRPr="008371F9">
        <w:rPr>
          <w:i/>
          <w:iCs/>
          <w:sz w:val="28"/>
          <w:szCs w:val="28"/>
        </w:rPr>
        <w:t>Marsha</w:t>
      </w:r>
      <w:r w:rsidR="0079561E">
        <w:rPr>
          <w:i/>
          <w:iCs/>
          <w:sz w:val="28"/>
          <w:szCs w:val="28"/>
        </w:rPr>
        <w:t xml:space="preserve"> </w:t>
      </w:r>
      <w:r w:rsidR="008371F9" w:rsidRPr="008371F9">
        <w:rPr>
          <w:i/>
          <w:iCs/>
          <w:sz w:val="28"/>
          <w:szCs w:val="28"/>
        </w:rPr>
        <w:t xml:space="preserve">C. Lovett, Ph.D. </w:t>
      </w:r>
    </w:p>
    <w:p w14:paraId="6CB47775" w14:textId="4F31F360" w:rsidR="008371F9" w:rsidRPr="008371F9" w:rsidRDefault="008371F9" w:rsidP="0079561E">
      <w:pPr>
        <w:pStyle w:val="Default"/>
        <w:ind w:left="720" w:right="-900" w:firstLine="720"/>
        <w:rPr>
          <w:sz w:val="28"/>
          <w:szCs w:val="28"/>
        </w:rPr>
      </w:pPr>
      <w:r w:rsidRPr="008371F9">
        <w:rPr>
          <w:sz w:val="28"/>
          <w:szCs w:val="28"/>
        </w:rPr>
        <w:t>Associate Vice Provost, Teaching Innovation and Learning Analytics</w:t>
      </w:r>
    </w:p>
    <w:p w14:paraId="4A528177" w14:textId="042BBBF7" w:rsidR="008371F9" w:rsidRPr="008371F9" w:rsidRDefault="008371F9" w:rsidP="0079561E">
      <w:pPr>
        <w:pStyle w:val="Default"/>
        <w:ind w:left="720" w:firstLine="720"/>
        <w:rPr>
          <w:sz w:val="28"/>
          <w:szCs w:val="28"/>
        </w:rPr>
      </w:pPr>
      <w:r w:rsidRPr="008371F9">
        <w:rPr>
          <w:sz w:val="28"/>
          <w:szCs w:val="28"/>
        </w:rPr>
        <w:t>Director, Eberly Center</w:t>
      </w:r>
    </w:p>
    <w:p w14:paraId="1CD6AA7B" w14:textId="5E72A361" w:rsidR="008371F9" w:rsidRDefault="008371F9" w:rsidP="0079561E">
      <w:pPr>
        <w:pStyle w:val="Default"/>
        <w:ind w:left="720" w:firstLine="720"/>
        <w:rPr>
          <w:sz w:val="28"/>
          <w:szCs w:val="28"/>
        </w:rPr>
      </w:pPr>
      <w:r w:rsidRPr="008371F9">
        <w:rPr>
          <w:sz w:val="28"/>
          <w:szCs w:val="28"/>
        </w:rPr>
        <w:t>Teaching Professor, Psychology</w:t>
      </w:r>
    </w:p>
    <w:p w14:paraId="6EF2B101" w14:textId="7DD81BE7" w:rsidR="00647979" w:rsidRPr="008371F9" w:rsidRDefault="00647979" w:rsidP="0079561E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>Carnegie Mellon University</w:t>
      </w:r>
    </w:p>
    <w:p w14:paraId="0C16B366" w14:textId="77777777" w:rsidR="00C4363C" w:rsidRPr="008371F9" w:rsidRDefault="00C4363C" w:rsidP="0079561E">
      <w:pPr>
        <w:pStyle w:val="Default"/>
        <w:ind w:firstLine="720"/>
        <w:rPr>
          <w:sz w:val="28"/>
          <w:szCs w:val="28"/>
        </w:rPr>
      </w:pPr>
    </w:p>
    <w:p w14:paraId="5DED1463" w14:textId="7212EC76" w:rsidR="00C4363C" w:rsidRPr="0079561E" w:rsidRDefault="008371F9" w:rsidP="0079561E">
      <w:pPr>
        <w:pStyle w:val="Default"/>
        <w:rPr>
          <w:b/>
          <w:bCs/>
          <w:sz w:val="28"/>
          <w:szCs w:val="28"/>
        </w:rPr>
      </w:pPr>
      <w:r w:rsidRPr="0079561E">
        <w:rPr>
          <w:b/>
          <w:bCs/>
          <w:sz w:val="28"/>
          <w:szCs w:val="28"/>
        </w:rPr>
        <w:t>10</w:t>
      </w:r>
      <w:r w:rsidR="00C4363C" w:rsidRPr="0079561E">
        <w:rPr>
          <w:b/>
          <w:bCs/>
          <w:sz w:val="28"/>
          <w:szCs w:val="28"/>
        </w:rPr>
        <w:t>:</w:t>
      </w:r>
      <w:r w:rsidRPr="0079561E">
        <w:rPr>
          <w:b/>
          <w:bCs/>
          <w:sz w:val="28"/>
          <w:szCs w:val="28"/>
        </w:rPr>
        <w:t>15</w:t>
      </w:r>
      <w:r w:rsidR="00C4363C" w:rsidRPr="0079561E">
        <w:rPr>
          <w:b/>
          <w:bCs/>
          <w:sz w:val="28"/>
          <w:szCs w:val="28"/>
        </w:rPr>
        <w:t xml:space="preserve"> am: Break </w:t>
      </w:r>
    </w:p>
    <w:p w14:paraId="6B340CFA" w14:textId="77777777" w:rsidR="00C4363C" w:rsidRPr="008371F9" w:rsidRDefault="00C4363C" w:rsidP="0079561E">
      <w:pPr>
        <w:pStyle w:val="Default"/>
        <w:rPr>
          <w:sz w:val="28"/>
          <w:szCs w:val="28"/>
        </w:rPr>
      </w:pPr>
    </w:p>
    <w:p w14:paraId="455328CB" w14:textId="77777777" w:rsidR="00647979" w:rsidRDefault="00C4363C" w:rsidP="00470505">
      <w:pPr>
        <w:spacing w:after="0" w:line="240" w:lineRule="auto"/>
        <w:rPr>
          <w:i/>
          <w:iCs/>
          <w:sz w:val="28"/>
          <w:szCs w:val="28"/>
        </w:rPr>
      </w:pPr>
      <w:r w:rsidRPr="0079561E">
        <w:rPr>
          <w:b/>
          <w:bCs/>
          <w:sz w:val="28"/>
          <w:szCs w:val="28"/>
        </w:rPr>
        <w:t>10:</w:t>
      </w:r>
      <w:r w:rsidR="008371F9" w:rsidRPr="0079561E">
        <w:rPr>
          <w:b/>
          <w:bCs/>
          <w:sz w:val="28"/>
          <w:szCs w:val="28"/>
        </w:rPr>
        <w:t>30</w:t>
      </w:r>
      <w:r w:rsidRPr="0079561E">
        <w:rPr>
          <w:b/>
          <w:bCs/>
          <w:sz w:val="28"/>
          <w:szCs w:val="28"/>
        </w:rPr>
        <w:t xml:space="preserve"> am: </w:t>
      </w:r>
      <w:r w:rsidR="008371F9" w:rsidRPr="0079561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“Active Learning, Authentic Assessment, and Course Design”</w:t>
      </w:r>
      <w:r w:rsidR="0079561E" w:rsidRPr="0079561E">
        <w:rPr>
          <w:b/>
          <w:bCs/>
          <w:i/>
          <w:iCs/>
          <w:sz w:val="28"/>
          <w:szCs w:val="28"/>
        </w:rPr>
        <w:tab/>
      </w:r>
      <w:r w:rsidR="0079561E" w:rsidRPr="0079561E">
        <w:rPr>
          <w:i/>
          <w:iCs/>
          <w:sz w:val="28"/>
          <w:szCs w:val="28"/>
        </w:rPr>
        <w:t>Julie Palkendo, Ph.D.</w:t>
      </w:r>
    </w:p>
    <w:p w14:paraId="7F6111F8" w14:textId="7C257DAC" w:rsidR="00647979" w:rsidRDefault="0079561E" w:rsidP="00470505">
      <w:pPr>
        <w:spacing w:after="0" w:line="240" w:lineRule="auto"/>
        <w:ind w:left="720" w:firstLine="720"/>
        <w:rPr>
          <w:sz w:val="28"/>
          <w:szCs w:val="28"/>
        </w:rPr>
      </w:pPr>
      <w:r w:rsidRPr="0079561E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Professor of Chemistry</w:t>
      </w:r>
    </w:p>
    <w:p w14:paraId="4EEF3B12" w14:textId="73EA1E2F" w:rsidR="00647979" w:rsidRDefault="0079561E" w:rsidP="00470505">
      <w:pPr>
        <w:spacing w:after="0" w:line="240" w:lineRule="auto"/>
        <w:ind w:firstLine="720"/>
        <w:rPr>
          <w:i/>
          <w:iCs/>
          <w:sz w:val="28"/>
          <w:szCs w:val="28"/>
        </w:rPr>
      </w:pPr>
      <w:r w:rsidRPr="00341E07">
        <w:rPr>
          <w:i/>
          <w:iCs/>
          <w:sz w:val="28"/>
          <w:szCs w:val="28"/>
        </w:rPr>
        <w:t>Douglass G. Scott</w:t>
      </w:r>
      <w:r w:rsidR="00341E07" w:rsidRPr="00341E07">
        <w:rPr>
          <w:i/>
          <w:iCs/>
          <w:sz w:val="28"/>
          <w:szCs w:val="28"/>
        </w:rPr>
        <w:t xml:space="preserve">, </w:t>
      </w:r>
      <w:r w:rsidR="00341E07">
        <w:rPr>
          <w:i/>
          <w:iCs/>
          <w:sz w:val="28"/>
          <w:szCs w:val="28"/>
        </w:rPr>
        <w:t>M.F.A</w:t>
      </w:r>
      <w:r w:rsidR="00647979">
        <w:rPr>
          <w:i/>
          <w:iCs/>
          <w:sz w:val="28"/>
          <w:szCs w:val="28"/>
        </w:rPr>
        <w:t>.</w:t>
      </w:r>
      <w:r w:rsidR="00341E07">
        <w:rPr>
          <w:i/>
          <w:iCs/>
          <w:sz w:val="28"/>
          <w:szCs w:val="28"/>
        </w:rPr>
        <w:t xml:space="preserve">, </w:t>
      </w:r>
      <w:proofErr w:type="spellStart"/>
      <w:r w:rsidR="00341E07" w:rsidRPr="00341E07">
        <w:rPr>
          <w:i/>
          <w:iCs/>
          <w:sz w:val="28"/>
          <w:szCs w:val="28"/>
        </w:rPr>
        <w:t>M</w:t>
      </w:r>
      <w:r w:rsidR="00341E07">
        <w:rPr>
          <w:i/>
          <w:iCs/>
          <w:sz w:val="28"/>
          <w:szCs w:val="28"/>
        </w:rPr>
        <w:t>.S</w:t>
      </w:r>
      <w:r w:rsidR="00341E07" w:rsidRPr="00341E07">
        <w:rPr>
          <w:i/>
          <w:iCs/>
          <w:sz w:val="28"/>
          <w:szCs w:val="28"/>
        </w:rPr>
        <w:t>.Ed</w:t>
      </w:r>
      <w:proofErr w:type="spellEnd"/>
      <w:r w:rsidR="00341E07" w:rsidRPr="00341E07">
        <w:rPr>
          <w:i/>
          <w:iCs/>
          <w:sz w:val="28"/>
          <w:szCs w:val="28"/>
        </w:rPr>
        <w:t>.</w:t>
      </w:r>
    </w:p>
    <w:p w14:paraId="48264304" w14:textId="29E846C2" w:rsidR="00341E07" w:rsidRPr="00647979" w:rsidRDefault="00341E07" w:rsidP="00470505">
      <w:pPr>
        <w:spacing w:after="0" w:line="240" w:lineRule="auto"/>
        <w:ind w:left="720" w:firstLine="720"/>
        <w:rPr>
          <w:i/>
          <w:iCs/>
          <w:sz w:val="28"/>
          <w:szCs w:val="28"/>
        </w:rPr>
      </w:pPr>
      <w:r>
        <w:rPr>
          <w:sz w:val="28"/>
          <w:szCs w:val="28"/>
        </w:rPr>
        <w:t>Director, Distance Education &amp; Instructional Design</w:t>
      </w:r>
    </w:p>
    <w:p w14:paraId="61B41252" w14:textId="1D627CBD" w:rsidR="00341E07" w:rsidRPr="00341E07" w:rsidRDefault="00341E07" w:rsidP="00647979">
      <w:pPr>
        <w:pStyle w:val="NoSpacing"/>
        <w:ind w:right="-810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341E07">
        <w:rPr>
          <w:i/>
          <w:iCs/>
          <w:sz w:val="28"/>
          <w:szCs w:val="28"/>
        </w:rPr>
        <w:t xml:space="preserve">Jared Green, </w:t>
      </w:r>
      <w:r>
        <w:rPr>
          <w:i/>
          <w:iCs/>
          <w:sz w:val="28"/>
          <w:szCs w:val="28"/>
        </w:rPr>
        <w:t>M.</w:t>
      </w:r>
      <w:r w:rsidR="00647979">
        <w:rPr>
          <w:i/>
          <w:iCs/>
          <w:sz w:val="28"/>
          <w:szCs w:val="28"/>
        </w:rPr>
        <w:t>S</w:t>
      </w:r>
      <w:r w:rsidRPr="00341E07">
        <w:rPr>
          <w:i/>
          <w:iCs/>
          <w:sz w:val="28"/>
          <w:szCs w:val="28"/>
        </w:rPr>
        <w:t xml:space="preserve">. </w:t>
      </w:r>
    </w:p>
    <w:p w14:paraId="68E3EFA6" w14:textId="41320203" w:rsidR="00341E07" w:rsidRDefault="00341E07" w:rsidP="00647979">
      <w:pPr>
        <w:pStyle w:val="NoSpacing"/>
        <w:ind w:right="-8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Instructional Technologist, Distance Education &amp; Instructional Design</w:t>
      </w:r>
    </w:p>
    <w:p w14:paraId="36840CB3" w14:textId="02E8002E" w:rsidR="00341E07" w:rsidRDefault="00341E07" w:rsidP="00341E07">
      <w:pPr>
        <w:pStyle w:val="NoSpacing"/>
        <w:ind w:right="-810"/>
        <w:rPr>
          <w:sz w:val="28"/>
          <w:szCs w:val="28"/>
        </w:rPr>
      </w:pPr>
    </w:p>
    <w:p w14:paraId="195B8D53" w14:textId="0E04CAEA" w:rsidR="00341E07" w:rsidRDefault="00341E07" w:rsidP="00341E07">
      <w:pPr>
        <w:pStyle w:val="NoSpacing"/>
        <w:ind w:right="-810"/>
        <w:rPr>
          <w:b/>
          <w:bCs/>
          <w:sz w:val="28"/>
          <w:szCs w:val="28"/>
        </w:rPr>
      </w:pPr>
      <w:r w:rsidRPr="00341E07">
        <w:rPr>
          <w:b/>
          <w:bCs/>
          <w:sz w:val="28"/>
          <w:szCs w:val="28"/>
        </w:rPr>
        <w:t xml:space="preserve">11:15 am: </w:t>
      </w:r>
      <w:r>
        <w:rPr>
          <w:b/>
          <w:bCs/>
          <w:sz w:val="28"/>
          <w:szCs w:val="28"/>
        </w:rPr>
        <w:t>“Carrying It Forward”</w:t>
      </w:r>
    </w:p>
    <w:p w14:paraId="6C8DFE91" w14:textId="515FFFF9" w:rsidR="00341E07" w:rsidRDefault="00341E07" w:rsidP="00341E07">
      <w:pPr>
        <w:pStyle w:val="NoSpacing"/>
        <w:ind w:right="-81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Krista Prock, M.L.S.</w:t>
      </w:r>
    </w:p>
    <w:p w14:paraId="0A63780E" w14:textId="121E18EC" w:rsidR="00341E07" w:rsidRDefault="00341E07" w:rsidP="00341E07">
      <w:pPr>
        <w:pStyle w:val="NoSpacing"/>
        <w:ind w:right="-810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sz w:val="28"/>
          <w:szCs w:val="28"/>
        </w:rPr>
        <w:t>Interim Director of Assessment</w:t>
      </w:r>
    </w:p>
    <w:p w14:paraId="27AED666" w14:textId="26182BF2" w:rsidR="00341E07" w:rsidRPr="00341E07" w:rsidRDefault="00341E07" w:rsidP="00341E07">
      <w:pPr>
        <w:pStyle w:val="NoSpacing"/>
        <w:ind w:right="-810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341E07">
        <w:rPr>
          <w:i/>
          <w:iCs/>
          <w:sz w:val="28"/>
          <w:szCs w:val="28"/>
        </w:rPr>
        <w:t xml:space="preserve">Karen Rauch, Ph.D. </w:t>
      </w:r>
    </w:p>
    <w:p w14:paraId="085ABB55" w14:textId="138B8753" w:rsidR="00341E07" w:rsidRPr="00341E07" w:rsidRDefault="00341E07" w:rsidP="00341E07">
      <w:pPr>
        <w:pStyle w:val="NoSpacing"/>
        <w:ind w:right="-8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Associate Provost for Accreditation &amp; Assessment</w:t>
      </w:r>
    </w:p>
    <w:p w14:paraId="59BC20CE" w14:textId="21436FE8" w:rsidR="0079561E" w:rsidRPr="0079561E" w:rsidRDefault="0079561E" w:rsidP="0079561E">
      <w:pPr>
        <w:pStyle w:val="NoSpacing"/>
      </w:pPr>
      <w:r>
        <w:tab/>
      </w:r>
    </w:p>
    <w:p w14:paraId="2987014E" w14:textId="3D5BC81E" w:rsidR="005677CD" w:rsidRPr="005677CD" w:rsidRDefault="005677CD" w:rsidP="005677CD">
      <w:pPr>
        <w:rPr>
          <w:b/>
          <w:bCs/>
        </w:rPr>
      </w:pPr>
      <w:r w:rsidRPr="005677CD">
        <w:rPr>
          <w:b/>
          <w:bCs/>
        </w:rPr>
        <w:t xml:space="preserve">Zoom Link: </w:t>
      </w:r>
      <w:r w:rsidR="0079561E" w:rsidRPr="005677CD">
        <w:rPr>
          <w:b/>
          <w:bCs/>
        </w:rPr>
        <w:tab/>
      </w:r>
    </w:p>
    <w:p w14:paraId="2EBFEF5C" w14:textId="0518FC3F" w:rsidR="005677CD" w:rsidRDefault="005677CD" w:rsidP="006E2A13">
      <w:pPr>
        <w:spacing w:after="0"/>
      </w:pPr>
      <w:r>
        <w:t>https://kutztown.zoom.us/j/94634540209?pwd=Uy83VzFpYVMzME9iZDZYcWQ1aWpYUT09</w:t>
      </w:r>
    </w:p>
    <w:p w14:paraId="144E639B" w14:textId="77777777" w:rsidR="005677CD" w:rsidRDefault="005677CD" w:rsidP="006E2A13">
      <w:pPr>
        <w:spacing w:after="0"/>
      </w:pPr>
      <w:r w:rsidRPr="005677CD">
        <w:rPr>
          <w:b/>
          <w:bCs/>
        </w:rPr>
        <w:t>Meeting ID</w:t>
      </w:r>
      <w:r>
        <w:t>: 946 3454 0209</w:t>
      </w:r>
    </w:p>
    <w:p w14:paraId="1E4FFA37" w14:textId="77777777" w:rsidR="005677CD" w:rsidRDefault="005677CD" w:rsidP="005677CD">
      <w:r w:rsidRPr="005677CD">
        <w:rPr>
          <w:b/>
          <w:bCs/>
        </w:rPr>
        <w:t>Passcode</w:t>
      </w:r>
      <w:r>
        <w:t>: 087612</w:t>
      </w:r>
    </w:p>
    <w:sectPr w:rsidR="005677CD" w:rsidSect="00341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432" w:right="1260" w:bottom="288" w:left="198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C6BFA" w14:textId="77777777" w:rsidR="00BF7EC5" w:rsidRDefault="00BF7EC5" w:rsidP="009D0E27">
      <w:pPr>
        <w:spacing w:after="0" w:line="240" w:lineRule="auto"/>
      </w:pPr>
      <w:r>
        <w:separator/>
      </w:r>
    </w:p>
  </w:endnote>
  <w:endnote w:type="continuationSeparator" w:id="0">
    <w:p w14:paraId="79B60658" w14:textId="77777777" w:rsidR="00BF7EC5" w:rsidRDefault="00BF7EC5" w:rsidP="009D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8E499" w14:textId="77777777" w:rsidR="009024B3" w:rsidRDefault="009024B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17D6D" w14:textId="77777777" w:rsidR="0066730E" w:rsidRPr="00151B10" w:rsidRDefault="0066730E" w:rsidP="009D0E27">
    <w:pPr>
      <w:spacing w:after="0" w:line="240" w:lineRule="auto"/>
      <w:jc w:val="center"/>
      <w:rPr>
        <w:rFonts w:ascii="Times" w:hAnsi="Times"/>
        <w:color w:val="731B38"/>
        <w:sz w:val="16"/>
        <w:szCs w:val="16"/>
      </w:rPr>
    </w:pPr>
    <w:r w:rsidRPr="00151B10">
      <w:rPr>
        <w:rFonts w:ascii="Times" w:hAnsi="Times"/>
        <w:color w:val="731B38"/>
        <w:sz w:val="16"/>
        <w:szCs w:val="16"/>
      </w:rPr>
      <w:t>P.O. Box 730, Kutztown, PA 19530-0730  •  Phone: 610.683.4000 / TDD: 610.683.4499  •  www.kutztown.edu</w:t>
    </w:r>
  </w:p>
  <w:p w14:paraId="0205B729" w14:textId="77777777" w:rsidR="009D0E27" w:rsidRPr="00151B10" w:rsidRDefault="00D12EDC" w:rsidP="009D0E27">
    <w:pPr>
      <w:spacing w:after="0" w:line="240" w:lineRule="auto"/>
      <w:jc w:val="center"/>
      <w:rPr>
        <w:rFonts w:ascii="Times" w:hAnsi="Times"/>
        <w:color w:val="731B38"/>
        <w:sz w:val="16"/>
        <w:szCs w:val="16"/>
      </w:rPr>
    </w:pPr>
    <w:r>
      <w:rPr>
        <w:rFonts w:ascii="Times" w:hAnsi="Times"/>
        <w:noProof/>
        <w:color w:val="731B38"/>
        <w:sz w:val="16"/>
        <w:szCs w:val="16"/>
      </w:rPr>
      <w:pict w14:anchorId="4257B7D6">
        <v:rect id="_x0000_i1025" alt="" style="width:307.5pt;height:.05pt;mso-width-percent:0;mso-height-percent:0;mso-width-percent:0;mso-height-percent:0" o:hrpct="657" o:hralign="center" o:hrstd="t" o:hrnoshade="t" o:hr="t" fillcolor="#810000" stroked="f"/>
      </w:pict>
    </w:r>
  </w:p>
  <w:p w14:paraId="30505D56" w14:textId="77777777" w:rsidR="009D0E27" w:rsidRPr="00151B10" w:rsidRDefault="009D0E27" w:rsidP="00C508EE">
    <w:pPr>
      <w:tabs>
        <w:tab w:val="right" w:pos="11340"/>
      </w:tabs>
      <w:spacing w:after="0" w:line="240" w:lineRule="auto"/>
      <w:jc w:val="center"/>
      <w:rPr>
        <w:rFonts w:ascii="Times" w:hAnsi="Times"/>
        <w:i/>
        <w:color w:val="731B38"/>
        <w:sz w:val="16"/>
        <w:szCs w:val="16"/>
      </w:rPr>
    </w:pPr>
    <w:r w:rsidRPr="00151B10">
      <w:rPr>
        <w:rFonts w:ascii="Times" w:hAnsi="Times"/>
        <w:i/>
        <w:color w:val="731B38"/>
        <w:sz w:val="16"/>
        <w:szCs w:val="16"/>
      </w:rPr>
      <w:t xml:space="preserve">A member of Pennsylvania’s State System of </w:t>
    </w:r>
    <w:r w:rsidRPr="00974C52">
      <w:rPr>
        <w:rFonts w:ascii="Times" w:hAnsi="Times"/>
        <w:i/>
        <w:color w:val="731B38"/>
        <w:sz w:val="16"/>
        <w:szCs w:val="16"/>
      </w:rPr>
      <w:t>Higher Education</w:t>
    </w:r>
    <w:r w:rsidR="00C508EE" w:rsidRPr="00151B10">
      <w:rPr>
        <w:rFonts w:ascii="Times" w:hAnsi="Times"/>
        <w:i/>
        <w:color w:val="731B38"/>
        <w:sz w:val="16"/>
        <w:szCs w:val="16"/>
      </w:rPr>
      <w:tab/>
    </w:r>
    <w:r w:rsidRPr="00151B10">
      <w:rPr>
        <w:rFonts w:ascii="Times" w:hAnsi="Times"/>
        <w:i/>
        <w:color w:val="731B38"/>
        <w:sz w:val="16"/>
        <w:szCs w:val="16"/>
      </w:rPr>
      <w:t>An equal opportunity/affirmative action employer and education provider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478C5" w14:textId="77777777" w:rsidR="009024B3" w:rsidRDefault="009024B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39589" w14:textId="77777777" w:rsidR="00BF7EC5" w:rsidRDefault="00BF7EC5" w:rsidP="009D0E27">
      <w:pPr>
        <w:spacing w:after="0" w:line="240" w:lineRule="auto"/>
      </w:pPr>
      <w:r>
        <w:separator/>
      </w:r>
    </w:p>
  </w:footnote>
  <w:footnote w:type="continuationSeparator" w:id="0">
    <w:p w14:paraId="2665C627" w14:textId="77777777" w:rsidR="00BF7EC5" w:rsidRDefault="00BF7EC5" w:rsidP="009D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BE20A" w14:textId="77777777" w:rsidR="009024B3" w:rsidRDefault="009024B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A2675" w14:textId="77777777" w:rsidR="009D0E27" w:rsidRDefault="009D0E27" w:rsidP="009D0E27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40CED24A" wp14:editId="59663DA5">
          <wp:extent cx="1828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93FEC" w14:textId="77777777" w:rsidR="009024B3" w:rsidRDefault="009024B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E498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27"/>
    <w:rsid w:val="000D3CEF"/>
    <w:rsid w:val="001059F7"/>
    <w:rsid w:val="00151B10"/>
    <w:rsid w:val="00195EE5"/>
    <w:rsid w:val="001D5FE3"/>
    <w:rsid w:val="00341E07"/>
    <w:rsid w:val="003A684B"/>
    <w:rsid w:val="003B72F5"/>
    <w:rsid w:val="00470505"/>
    <w:rsid w:val="004C312C"/>
    <w:rsid w:val="004D6E6E"/>
    <w:rsid w:val="005677CD"/>
    <w:rsid w:val="00580C6D"/>
    <w:rsid w:val="00583CA0"/>
    <w:rsid w:val="00593C8C"/>
    <w:rsid w:val="005F2AAC"/>
    <w:rsid w:val="005F7D4E"/>
    <w:rsid w:val="0062614E"/>
    <w:rsid w:val="00647979"/>
    <w:rsid w:val="0066730E"/>
    <w:rsid w:val="00670A4D"/>
    <w:rsid w:val="006858F7"/>
    <w:rsid w:val="006C442E"/>
    <w:rsid w:val="006E2A13"/>
    <w:rsid w:val="006E4BC4"/>
    <w:rsid w:val="006F33D9"/>
    <w:rsid w:val="0071204E"/>
    <w:rsid w:val="00717F3C"/>
    <w:rsid w:val="0079561E"/>
    <w:rsid w:val="007B0205"/>
    <w:rsid w:val="008371F9"/>
    <w:rsid w:val="008429BA"/>
    <w:rsid w:val="00892131"/>
    <w:rsid w:val="008C0D98"/>
    <w:rsid w:val="008E0FBA"/>
    <w:rsid w:val="009024B3"/>
    <w:rsid w:val="009279E9"/>
    <w:rsid w:val="00974C52"/>
    <w:rsid w:val="009D0E27"/>
    <w:rsid w:val="009D6FAA"/>
    <w:rsid w:val="009E6967"/>
    <w:rsid w:val="00A049FF"/>
    <w:rsid w:val="00A60F3E"/>
    <w:rsid w:val="00A83391"/>
    <w:rsid w:val="00AE38CC"/>
    <w:rsid w:val="00BB016C"/>
    <w:rsid w:val="00BF7EC5"/>
    <w:rsid w:val="00C4363C"/>
    <w:rsid w:val="00C508EE"/>
    <w:rsid w:val="00CB182E"/>
    <w:rsid w:val="00D12EDC"/>
    <w:rsid w:val="00D3558F"/>
    <w:rsid w:val="00D3738D"/>
    <w:rsid w:val="00D57EA5"/>
    <w:rsid w:val="00E07AAD"/>
    <w:rsid w:val="00EB7CE8"/>
    <w:rsid w:val="00FE636A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4C8B7E20"/>
  <w15:docId w15:val="{44C3F97F-2765-4633-80D1-98AB2561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9D0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27"/>
  </w:style>
  <w:style w:type="paragraph" w:styleId="Footer">
    <w:name w:val="footer"/>
    <w:basedOn w:val="Normal"/>
    <w:link w:val="FooterChar"/>
    <w:uiPriority w:val="99"/>
    <w:unhideWhenUsed/>
    <w:locked/>
    <w:rsid w:val="009D0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27"/>
  </w:style>
  <w:style w:type="paragraph" w:styleId="BalloonText">
    <w:name w:val="Balloon Text"/>
    <w:basedOn w:val="Normal"/>
    <w:link w:val="BalloonTextChar"/>
    <w:uiPriority w:val="99"/>
    <w:semiHidden/>
    <w:unhideWhenUsed/>
    <w:rsid w:val="009D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0E27"/>
    <w:rPr>
      <w:color w:val="0000FF"/>
      <w:u w:val="single"/>
    </w:rPr>
  </w:style>
  <w:style w:type="paragraph" w:customStyle="1" w:styleId="Default">
    <w:name w:val="Default"/>
    <w:rsid w:val="00C43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9561E"/>
    <w:pPr>
      <w:spacing w:after="0" w:line="240" w:lineRule="auto"/>
    </w:pPr>
  </w:style>
  <w:style w:type="numbering" w:styleId="111111">
    <w:name w:val="Outline List 2"/>
    <w:basedOn w:val="NoList"/>
    <w:uiPriority w:val="99"/>
    <w:semiHidden/>
    <w:unhideWhenUsed/>
    <w:rsid w:val="0064797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11C89-86D3-433F-A657-DAFEE682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wert</dc:creator>
  <cp:lastModifiedBy>French, Bethany</cp:lastModifiedBy>
  <cp:revision>2</cp:revision>
  <cp:lastPrinted>2020-09-16T18:14:00Z</cp:lastPrinted>
  <dcterms:created xsi:type="dcterms:W3CDTF">2021-09-09T20:15:00Z</dcterms:created>
  <dcterms:modified xsi:type="dcterms:W3CDTF">2021-09-09T20:15:00Z</dcterms:modified>
</cp:coreProperties>
</file>