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-195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29"/>
        <w:gridCol w:w="2057"/>
        <w:gridCol w:w="1552"/>
        <w:gridCol w:w="2500"/>
        <w:gridCol w:w="1257"/>
        <w:gridCol w:w="1852"/>
        <w:gridCol w:w="1301"/>
        <w:gridCol w:w="1731"/>
      </w:tblGrid>
      <w:tr w:rsidR="00AD6B02" w:rsidRPr="00AD6B02" w:rsidTr="00E0746C">
        <w:trPr>
          <w:tblCellSpacing w:w="0" w:type="dxa"/>
        </w:trPr>
        <w:tc>
          <w:tcPr>
            <w:tcW w:w="2340" w:type="dxa"/>
            <w:vMerge w:val="restart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D6B0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REQUIRED</w:t>
            </w:r>
            <w:r w:rsidRPr="00AD6B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COURSES AND EXPERIENCES </w:t>
            </w:r>
          </w:p>
        </w:tc>
        <w:tc>
          <w:tcPr>
            <w:tcW w:w="12405" w:type="dxa"/>
            <w:gridSpan w:val="7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6B02">
              <w:rPr>
                <w:rFonts w:ascii="Arial" w:hAnsi="Arial" w:cs="Arial"/>
                <w:b/>
                <w:bCs/>
                <w:sz w:val="20"/>
                <w:szCs w:val="20"/>
              </w:rPr>
              <w:t>Program Level LEARNING OUTCOMES</w:t>
            </w:r>
          </w:p>
        </w:tc>
      </w:tr>
      <w:tr w:rsidR="00AD6B02" w:rsidRPr="00AD6B02" w:rsidTr="00AD6B02">
        <w:trPr>
          <w:trHeight w:val="2382"/>
          <w:tblCellSpacing w:w="0" w:type="dxa"/>
        </w:trPr>
        <w:tc>
          <w:tcPr>
            <w:tcW w:w="2340" w:type="dxa"/>
            <w:vMerge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hideMark/>
          </w:tcPr>
          <w:p w:rsidR="00AD6B02" w:rsidRPr="00AD6B02" w:rsidRDefault="00AD6B02" w:rsidP="00AD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Example: Research Skills.</w:t>
            </w: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</w:tcPr>
          <w:p w:rsidR="00AD6B02" w:rsidRPr="00AD6B02" w:rsidRDefault="00AD6B02" w:rsidP="00AD6B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Example: UBW100: Intro to Underwater Basketweaving</w:t>
            </w: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Default="00AD6B02" w:rsidP="00AD6B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I = Introduce; </w:t>
            </w:r>
          </w:p>
          <w:p w:rsidR="00AD6B02" w:rsidRDefault="00AD6B02" w:rsidP="00AD6B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R= Reinforce;  </w:t>
            </w:r>
          </w:p>
          <w:p w:rsidR="00AD6B02" w:rsidRDefault="00AD6B02" w:rsidP="00AD6B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M = Mastery; and </w:t>
            </w:r>
          </w:p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A = Assessment Opportunity </w:t>
            </w: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6B02" w:rsidRPr="00AD6B02" w:rsidTr="00AD6B02">
        <w:trPr>
          <w:tblCellSpacing w:w="0" w:type="dxa"/>
        </w:trPr>
        <w:tc>
          <w:tcPr>
            <w:tcW w:w="23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2F2F2"/>
            <w:vAlign w:val="center"/>
          </w:tcPr>
          <w:p w:rsidR="00AD6B02" w:rsidRPr="00AD6B02" w:rsidRDefault="00AD6B02" w:rsidP="00AD6B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</w:tcPr>
          <w:p w:rsidR="00AD6B02" w:rsidRPr="00AD6B02" w:rsidRDefault="00AD6B02" w:rsidP="00AD6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E9C" w:rsidRDefault="00B37E9C"/>
    <w:sectPr w:rsidR="00B37E9C" w:rsidSect="00AD6B0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02"/>
    <w:rsid w:val="001B7102"/>
    <w:rsid w:val="00AD6B02"/>
    <w:rsid w:val="00B3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A6789-990B-4764-9883-C6FD9F03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279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Prock, Krista</dc:creator>
  <cp:keywords/>
  <dc:description/>
  <cp:lastModifiedBy>Malloy, Kathleen</cp:lastModifiedBy>
  <cp:revision>2</cp:revision>
  <dcterms:created xsi:type="dcterms:W3CDTF">2018-08-28T14:46:00Z</dcterms:created>
  <dcterms:modified xsi:type="dcterms:W3CDTF">2018-08-28T14:46:00Z</dcterms:modified>
</cp:coreProperties>
</file>