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A41F1" w:rsidP="1FDE6E09" w:rsidRDefault="00424696" w14:paraId="329C968D" w14:textId="40351415">
      <w:pPr>
        <w:jc w:val="center"/>
      </w:pPr>
      <w:r w:rsidRPr="00424696">
        <w:rPr>
          <w:noProof/>
        </w:rPr>
        <w:drawing>
          <wp:anchor distT="0" distB="0" distL="114300" distR="114300" simplePos="0" relativeHeight="251658240" behindDoc="0" locked="0" layoutInCell="1" allowOverlap="1" wp14:anchorId="42B4219C" wp14:editId="63CDA9EF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4564380" cy="1226820"/>
            <wp:effectExtent l="0" t="0" r="7620" b="0"/>
            <wp:wrapSquare wrapText="bothSides"/>
            <wp:docPr id="1421107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1FDE6E09" w:rsidR="001F5B8F">
        <w:rPr>
          <w:b w:val="1"/>
          <w:bCs w:val="1"/>
        </w:rPr>
        <w:t>Curriculum</w:t>
      </w:r>
      <w:r w:rsidRPr="1FDE6E09" w:rsidR="00897FD2">
        <w:rPr>
          <w:b w:val="1"/>
          <w:bCs w:val="1"/>
        </w:rPr>
        <w:t xml:space="preserve"> Develop</w:t>
      </w:r>
      <w:r w:rsidRPr="1FDE6E09" w:rsidR="00EB0C77">
        <w:rPr>
          <w:b w:val="1"/>
          <w:bCs w:val="1"/>
        </w:rPr>
        <w:t>er</w:t>
      </w:r>
      <w:r>
        <w:br/>
      </w:r>
      <w:r>
        <w:br/>
      </w:r>
      <w:r w:rsidRPr="1FDE6E09" w:rsidR="00424696">
        <w:rPr>
          <w:b w:val="1"/>
          <w:bCs w:val="1"/>
        </w:rPr>
        <w:t>Department/Organization Name:</w:t>
      </w:r>
      <w:r w:rsidR="00424696">
        <w:rPr/>
        <w:t xml:space="preserve"> </w:t>
      </w:r>
      <w:r w:rsidR="001F5B8F">
        <w:rPr/>
        <w:t>Rodale Institute</w:t>
      </w:r>
      <w:r>
        <w:br/>
      </w:r>
      <w:r>
        <w:br/>
      </w:r>
      <w:r w:rsidRPr="1FDE6E09" w:rsidR="00424696">
        <w:rPr>
          <w:b w:val="1"/>
          <w:bCs w:val="1"/>
        </w:rPr>
        <w:t>Project Description:</w:t>
      </w:r>
      <w:r w:rsidRPr="1FDE6E09" w:rsidR="00424696">
        <w:rPr>
          <w:b w:val="1"/>
          <w:bCs w:val="1"/>
        </w:rPr>
        <w:t xml:space="preserve"> </w:t>
      </w:r>
    </w:p>
    <w:p w:rsidRPr="00FA6C95" w:rsidR="00FA6C95" w:rsidP="00FA6C95" w:rsidRDefault="00FA6C95" w14:paraId="43B4BC0F" w14:textId="1814B0BC">
      <w:pPr>
        <w:spacing w:after="0"/>
      </w:pPr>
      <w:r w:rsidRPr="00FA6C95">
        <w:t>Over the course of 2026, the Education Team and Rodale institute will embark on a handful of curriculum design projects, which include, but are not limited to:</w:t>
      </w:r>
    </w:p>
    <w:p w:rsidR="00FA6C95" w:rsidP="00FA6C95" w:rsidRDefault="00FA6C95" w14:paraId="07A32662" w14:textId="77777777">
      <w:pPr>
        <w:pStyle w:val="ListParagraph"/>
        <w:numPr>
          <w:ilvl w:val="0"/>
          <w:numId w:val="7"/>
        </w:numPr>
        <w:spacing w:after="0"/>
      </w:pPr>
      <w:r w:rsidRPr="00FA6C95">
        <w:t>Complete review of K-12 curriculum based on popular film</w:t>
      </w:r>
    </w:p>
    <w:p w:rsidR="00421AE4" w:rsidP="00FA6C95" w:rsidRDefault="00FA6C95" w14:paraId="4F9C57BD" w14:textId="77777777">
      <w:pPr>
        <w:pStyle w:val="ListParagraph"/>
        <w:numPr>
          <w:ilvl w:val="0"/>
          <w:numId w:val="7"/>
        </w:numPr>
        <w:spacing w:after="0"/>
      </w:pPr>
      <w:r w:rsidRPr="00FA6C95">
        <w:t>Develop educational content for a variety of delivery mechanisms on Rodale Institute's Virtual Campus</w:t>
      </w:r>
    </w:p>
    <w:p w:rsidR="00421AE4" w:rsidP="00FA6C95" w:rsidRDefault="00FA6C95" w14:paraId="334DEFC8" w14:textId="77777777">
      <w:pPr>
        <w:pStyle w:val="ListParagraph"/>
        <w:numPr>
          <w:ilvl w:val="0"/>
          <w:numId w:val="7"/>
        </w:numPr>
        <w:spacing w:after="0"/>
      </w:pPr>
      <w:r w:rsidRPr="00FA6C95">
        <w:t>Evaluate Rodale's in-person Farmer Training curriculum</w:t>
      </w:r>
    </w:p>
    <w:p w:rsidR="00421AE4" w:rsidP="00FA6C95" w:rsidRDefault="00FA6C95" w14:paraId="3FE96C53" w14:textId="77777777">
      <w:pPr>
        <w:pStyle w:val="ListParagraph"/>
        <w:numPr>
          <w:ilvl w:val="0"/>
          <w:numId w:val="7"/>
        </w:numPr>
        <w:spacing w:after="0"/>
      </w:pPr>
      <w:r w:rsidRPr="00FA6C95">
        <w:t>Develop framework for a new alumni education network</w:t>
      </w:r>
    </w:p>
    <w:p w:rsidRPr="00FA6C95" w:rsidR="00FA6C95" w:rsidP="00FA6C95" w:rsidRDefault="00FA6C95" w14:paraId="06800F27" w14:textId="30EAEF41">
      <w:pPr>
        <w:pStyle w:val="ListParagraph"/>
        <w:numPr>
          <w:ilvl w:val="0"/>
          <w:numId w:val="7"/>
        </w:numPr>
        <w:spacing w:after="0"/>
      </w:pPr>
      <w:r w:rsidRPr="00FA6C95">
        <w:t>Research and design teacher education program based on regenerative agriculture</w:t>
      </w:r>
    </w:p>
    <w:p w:rsidRPr="00FA6C95" w:rsidR="00FA6C95" w:rsidP="00FA6C95" w:rsidRDefault="00FA6C95" w14:paraId="08F1C84E" w14:textId="77777777">
      <w:pPr>
        <w:spacing w:after="0"/>
        <w:rPr>
          <w:i/>
          <w:iCs/>
        </w:rPr>
      </w:pPr>
      <w:r w:rsidRPr="00FA6C95">
        <w:rPr>
          <w:i/>
          <w:iCs/>
        </w:rPr>
        <w:t>Upon successful completion of these projects, students will be able to:</w:t>
      </w:r>
    </w:p>
    <w:p w:rsidR="00244DDE" w:rsidP="00213F96" w:rsidRDefault="00FA6C95" w14:paraId="137BC7C5" w14:textId="77777777">
      <w:pPr>
        <w:pStyle w:val="ListParagraph"/>
        <w:numPr>
          <w:ilvl w:val="0"/>
          <w:numId w:val="8"/>
        </w:numPr>
        <w:spacing w:after="0"/>
      </w:pPr>
      <w:r w:rsidRPr="00FA6C95">
        <w:t>Scope educational content</w:t>
      </w:r>
      <w:r w:rsidR="00244DDE">
        <w:t xml:space="preserve"> </w:t>
      </w:r>
    </w:p>
    <w:p w:rsidRPr="00FA6C95" w:rsidR="00FA6C95" w:rsidP="00213F96" w:rsidRDefault="00FA6C95" w14:paraId="51B36B2A" w14:textId="6D348914">
      <w:pPr>
        <w:pStyle w:val="ListParagraph"/>
        <w:numPr>
          <w:ilvl w:val="0"/>
          <w:numId w:val="8"/>
        </w:numPr>
        <w:spacing w:after="0"/>
      </w:pPr>
      <w:r w:rsidRPr="00FA6C95">
        <w:t>Develop in-person and digital content for multiple audiences</w:t>
      </w:r>
    </w:p>
    <w:p w:rsidRPr="005A42EB" w:rsidR="005A42EB" w:rsidP="005A42EB" w:rsidRDefault="005A42EB" w14:paraId="4904A19A" w14:textId="3BB14208">
      <w:pPr>
        <w:spacing w:after="0"/>
      </w:pPr>
      <w:r>
        <w:br/>
      </w:r>
      <w:r w:rsidRPr="005A42EB">
        <w:rPr>
          <w:b/>
          <w:bCs/>
        </w:rPr>
        <w:t>Preferred Skills</w:t>
      </w:r>
    </w:p>
    <w:p w:rsidR="00695EF1" w:rsidP="00AE2AD9" w:rsidRDefault="00695EF1" w14:paraId="2D7631BB" w14:textId="43AA9B61">
      <w:pPr>
        <w:pStyle w:val="ListParagraph"/>
        <w:numPr>
          <w:ilvl w:val="0"/>
          <w:numId w:val="9"/>
        </w:numPr>
      </w:pPr>
      <w:r w:rsidRPr="00695EF1">
        <w:t>Strong communication skills</w:t>
      </w:r>
    </w:p>
    <w:p w:rsidR="00695EF1" w:rsidP="00BB36A7" w:rsidRDefault="00695EF1" w14:paraId="5984D588" w14:textId="77777777">
      <w:pPr>
        <w:pStyle w:val="ListParagraph"/>
        <w:numPr>
          <w:ilvl w:val="0"/>
          <w:numId w:val="9"/>
        </w:numPr>
      </w:pPr>
      <w:r w:rsidRPr="00695EF1">
        <w:t>Ability to deal with uncertainty</w:t>
      </w:r>
    </w:p>
    <w:p w:rsidR="00695EF1" w:rsidP="00D22B12" w:rsidRDefault="00695EF1" w14:paraId="79391AE1" w14:textId="77777777">
      <w:pPr>
        <w:pStyle w:val="ListParagraph"/>
        <w:numPr>
          <w:ilvl w:val="0"/>
          <w:numId w:val="9"/>
        </w:numPr>
      </w:pPr>
      <w:r w:rsidRPr="00695EF1">
        <w:t>Self-sufficient</w:t>
      </w:r>
    </w:p>
    <w:p w:rsidR="00695EF1" w:rsidP="00EE7087" w:rsidRDefault="00695EF1" w14:paraId="738DB8C6" w14:textId="77777777">
      <w:pPr>
        <w:pStyle w:val="ListParagraph"/>
        <w:numPr>
          <w:ilvl w:val="0"/>
          <w:numId w:val="9"/>
        </w:numPr>
      </w:pPr>
      <w:r w:rsidRPr="00695EF1">
        <w:t>Ability to work independently and on a team</w:t>
      </w:r>
    </w:p>
    <w:p w:rsidR="00695EF1" w:rsidP="001C1701" w:rsidRDefault="00695EF1" w14:paraId="0B643E05" w14:textId="77777777">
      <w:pPr>
        <w:pStyle w:val="ListParagraph"/>
        <w:numPr>
          <w:ilvl w:val="0"/>
          <w:numId w:val="9"/>
        </w:numPr>
      </w:pPr>
      <w:r w:rsidRPr="00695EF1">
        <w:t>Highly collaborative</w:t>
      </w:r>
    </w:p>
    <w:p w:rsidR="00695EF1" w:rsidP="00313EF1" w:rsidRDefault="00695EF1" w14:paraId="3BBA1A75" w14:textId="77777777">
      <w:pPr>
        <w:pStyle w:val="ListParagraph"/>
        <w:numPr>
          <w:ilvl w:val="0"/>
          <w:numId w:val="9"/>
        </w:numPr>
      </w:pPr>
      <w:r w:rsidRPr="00695EF1">
        <w:t>Ability to receive and implement feedback</w:t>
      </w:r>
    </w:p>
    <w:p w:rsidR="00695EF1" w:rsidP="009F336D" w:rsidRDefault="00695EF1" w14:paraId="14D50C13" w14:textId="77777777">
      <w:pPr>
        <w:pStyle w:val="ListParagraph"/>
        <w:numPr>
          <w:ilvl w:val="0"/>
          <w:numId w:val="9"/>
        </w:numPr>
      </w:pPr>
      <w:r w:rsidRPr="00695EF1">
        <w:t>Creative/problem solver</w:t>
      </w:r>
    </w:p>
    <w:p w:rsidRPr="00695EF1" w:rsidR="00695EF1" w:rsidP="009F336D" w:rsidRDefault="00695EF1" w14:paraId="70B254A0" w14:textId="63321ED0">
      <w:pPr>
        <w:pStyle w:val="ListParagraph"/>
        <w:numPr>
          <w:ilvl w:val="0"/>
          <w:numId w:val="9"/>
        </w:numPr>
      </w:pPr>
      <w:r w:rsidRPr="00695EF1">
        <w:t>Not afraid to ask questions</w:t>
      </w:r>
    </w:p>
    <w:p w:rsidRPr="00424696" w:rsidR="00424696" w:rsidP="00424696" w:rsidRDefault="009C2E2F" w14:paraId="2632C585" w14:textId="26CF6CC0">
      <w:r>
        <w:rPr>
          <w:b/>
          <w:bCs/>
        </w:rPr>
        <w:t xml:space="preserve">Preferred Major: </w:t>
      </w:r>
      <w:r w:rsidRPr="009A11C5" w:rsidR="009A11C5">
        <w:t>All years are welcome. Preferred majors can include, but not limited to, Art Education, Education, Communication Design, Creative Writing, Technical Writing, Professional Writing, Environmental Science, Psychology, Instructional Technology</w:t>
      </w:r>
      <w:r>
        <w:rPr>
          <w:b/>
          <w:bCs/>
        </w:rPr>
        <w:br/>
      </w:r>
      <w:r>
        <w:rPr>
          <w:b/>
          <w:bCs/>
        </w:rPr>
        <w:lastRenderedPageBreak/>
        <w:br/>
      </w:r>
      <w:r w:rsidRPr="00424696" w:rsidR="00424696">
        <w:rPr>
          <w:b/>
          <w:bCs/>
        </w:rPr>
        <w:t>Approximate Length</w:t>
      </w:r>
      <w:r w:rsidR="00424696">
        <w:rPr>
          <w:b/>
          <w:bCs/>
        </w:rPr>
        <w:t xml:space="preserve">: </w:t>
      </w:r>
      <w:r w:rsidRPr="00B43728" w:rsidR="00B43728">
        <w:t>10-40 hours total over 1-4 week</w:t>
      </w:r>
      <w:r w:rsidR="00B43728">
        <w:t xml:space="preserve">s. </w:t>
      </w:r>
      <w:r w:rsidR="00B43728">
        <w:rPr>
          <w:b/>
          <w:bCs/>
        </w:rPr>
        <w:t xml:space="preserve"> </w:t>
      </w:r>
      <w:r w:rsidRPr="00AA4A08" w:rsidR="00AA4A08">
        <w:t>Summer months (May - August</w:t>
      </w:r>
      <w:proofErr w:type="gramStart"/>
      <w:r w:rsidRPr="00AA4A08" w:rsidR="00AA4A08">
        <w:t>);Fall</w:t>
      </w:r>
      <w:proofErr w:type="gramEnd"/>
      <w:r w:rsidRPr="00AA4A08" w:rsidR="00AA4A08">
        <w:t xml:space="preserve"> semester (September - December</w:t>
      </w:r>
      <w:proofErr w:type="gramStart"/>
      <w:r w:rsidRPr="00AA4A08" w:rsidR="00AA4A08">
        <w:t>);Winter</w:t>
      </w:r>
      <w:proofErr w:type="gramEnd"/>
      <w:r w:rsidRPr="00AA4A08" w:rsidR="00AA4A08">
        <w:t xml:space="preserve"> break (December - January</w:t>
      </w:r>
      <w:proofErr w:type="gramStart"/>
      <w:r w:rsidRPr="00AA4A08" w:rsidR="00AA4A08">
        <w:t>);Spring</w:t>
      </w:r>
      <w:proofErr w:type="gramEnd"/>
      <w:r w:rsidRPr="00AA4A08" w:rsidR="00AA4A08">
        <w:t xml:space="preserve"> semester (January - May</w:t>
      </w:r>
      <w:proofErr w:type="gramStart"/>
      <w:r w:rsidRPr="00AA4A08" w:rsidR="00AA4A08">
        <w:t>);Flexible</w:t>
      </w:r>
      <w:proofErr w:type="gramEnd"/>
      <w:r w:rsidRPr="00AA4A08" w:rsidR="00AA4A08">
        <w:t xml:space="preserve"> start</w:t>
      </w:r>
    </w:p>
    <w:p w:rsidRPr="00424696" w:rsidR="00424696" w:rsidP="00424696" w:rsidRDefault="00424696" w14:paraId="5D83BA4C" w14:textId="64C2463E">
      <w:r w:rsidRPr="00424696">
        <w:rPr>
          <w:b/>
          <w:bCs/>
        </w:rPr>
        <w:t>Format:</w:t>
      </w:r>
      <w:r w:rsidRPr="00AA4A08" w:rsidR="00AA4A08">
        <w:t xml:space="preserve"> Remote (preferred), Hybrid</w:t>
      </w:r>
    </w:p>
    <w:p w:rsidR="00424696" w:rsidP="00424696" w:rsidRDefault="00424696" w14:paraId="0C69EBF1" w14:textId="3EC36DFE">
      <w:r w:rsidRPr="00424696">
        <w:rPr>
          <w:b/>
          <w:bCs/>
        </w:rPr>
        <w:t xml:space="preserve">Payment: </w:t>
      </w:r>
      <w:r w:rsidR="00B43728">
        <w:t>direct pay</w:t>
      </w:r>
    </w:p>
    <w:p w:rsidRPr="00424696" w:rsidR="00C07EC2" w:rsidP="00424696" w:rsidRDefault="00C07EC2" w14:paraId="062B1EA9" w14:textId="7072D644">
      <w:r w:rsidRPr="00C07EC2">
        <w:rPr>
          <w:b/>
          <w:bCs/>
        </w:rPr>
        <w:t>Contact Information:</w:t>
      </w:r>
      <w:r w:rsidRPr="00C07EC2">
        <w:t xml:space="preserve"> </w:t>
      </w:r>
      <w:r w:rsidRPr="00FA0B32" w:rsidR="00FA0B32">
        <w:t>Jason Slipp - Director of Education</w:t>
      </w:r>
      <w:r w:rsidR="00FA0B32">
        <w:t xml:space="preserve">, </w:t>
      </w:r>
      <w:hyperlink w:history="1" r:id="rId9">
        <w:r w:rsidRPr="00FA0B32" w:rsidR="00FA0B32">
          <w:rPr>
            <w:rStyle w:val="Hyperlink"/>
          </w:rPr>
          <w:t>jason.slipp@rodaleinstitute.org</w:t>
        </w:r>
      </w:hyperlink>
    </w:p>
    <w:sectPr w:rsidRPr="00424696" w:rsidR="00C07EC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1D2"/>
    <w:multiLevelType w:val="hybridMultilevel"/>
    <w:tmpl w:val="8A64B9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317A33"/>
    <w:multiLevelType w:val="hybridMultilevel"/>
    <w:tmpl w:val="9CD64250"/>
    <w:lvl w:ilvl="0" w:tplc="04C4210E"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F570ED"/>
    <w:multiLevelType w:val="hybridMultilevel"/>
    <w:tmpl w:val="277897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CE4C1B"/>
    <w:multiLevelType w:val="hybridMultilevel"/>
    <w:tmpl w:val="CCEE4FE2"/>
    <w:lvl w:ilvl="0" w:tplc="04C4210E">
      <w:numFmt w:val="bullet"/>
      <w:lvlText w:val="•"/>
      <w:lvlJc w:val="left"/>
      <w:pPr>
        <w:ind w:left="36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8C325BB"/>
    <w:multiLevelType w:val="hybridMultilevel"/>
    <w:tmpl w:val="53F675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1DC7CA9"/>
    <w:multiLevelType w:val="hybridMultilevel"/>
    <w:tmpl w:val="77E4E5A0"/>
    <w:lvl w:ilvl="0" w:tplc="04C4210E">
      <w:numFmt w:val="bullet"/>
      <w:lvlText w:val="•"/>
      <w:lvlJc w:val="left"/>
      <w:pPr>
        <w:ind w:left="36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721733AE"/>
    <w:multiLevelType w:val="hybridMultilevel"/>
    <w:tmpl w:val="CDF007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58C54B1"/>
    <w:multiLevelType w:val="hybridMultilevel"/>
    <w:tmpl w:val="B8A89512"/>
    <w:lvl w:ilvl="0" w:tplc="04C4210E">
      <w:numFmt w:val="bullet"/>
      <w:lvlText w:val="•"/>
      <w:lvlJc w:val="left"/>
      <w:pPr>
        <w:ind w:left="36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B9B4D02"/>
    <w:multiLevelType w:val="hybridMultilevel"/>
    <w:tmpl w:val="F500B54A"/>
    <w:lvl w:ilvl="0" w:tplc="04C4210E">
      <w:numFmt w:val="bullet"/>
      <w:lvlText w:val="•"/>
      <w:lvlJc w:val="left"/>
      <w:pPr>
        <w:ind w:left="36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299264568">
    <w:abstractNumId w:val="0"/>
  </w:num>
  <w:num w:numId="2" w16cid:durableId="698355662">
    <w:abstractNumId w:val="1"/>
  </w:num>
  <w:num w:numId="3" w16cid:durableId="1887567960">
    <w:abstractNumId w:val="5"/>
  </w:num>
  <w:num w:numId="4" w16cid:durableId="842093079">
    <w:abstractNumId w:val="8"/>
  </w:num>
  <w:num w:numId="5" w16cid:durableId="1969897934">
    <w:abstractNumId w:val="3"/>
  </w:num>
  <w:num w:numId="6" w16cid:durableId="243611794">
    <w:abstractNumId w:val="7"/>
  </w:num>
  <w:num w:numId="7" w16cid:durableId="492376208">
    <w:abstractNumId w:val="2"/>
  </w:num>
  <w:num w:numId="8" w16cid:durableId="1264268547">
    <w:abstractNumId w:val="6"/>
  </w:num>
  <w:num w:numId="9" w16cid:durableId="1008866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96"/>
    <w:rsid w:val="00017F4C"/>
    <w:rsid w:val="00112DD6"/>
    <w:rsid w:val="001F49D7"/>
    <w:rsid w:val="001F5B8F"/>
    <w:rsid w:val="00244DDE"/>
    <w:rsid w:val="00377D15"/>
    <w:rsid w:val="003B26FB"/>
    <w:rsid w:val="003D1538"/>
    <w:rsid w:val="003D154D"/>
    <w:rsid w:val="003E16F0"/>
    <w:rsid w:val="00421AE4"/>
    <w:rsid w:val="00424696"/>
    <w:rsid w:val="004D45B3"/>
    <w:rsid w:val="00591B59"/>
    <w:rsid w:val="005A42EB"/>
    <w:rsid w:val="00695EF1"/>
    <w:rsid w:val="00833F91"/>
    <w:rsid w:val="00856083"/>
    <w:rsid w:val="00875979"/>
    <w:rsid w:val="00896567"/>
    <w:rsid w:val="00897FD2"/>
    <w:rsid w:val="008F4B36"/>
    <w:rsid w:val="009A11C5"/>
    <w:rsid w:val="009C2E2F"/>
    <w:rsid w:val="00A376E8"/>
    <w:rsid w:val="00A4552F"/>
    <w:rsid w:val="00AA41F1"/>
    <w:rsid w:val="00AA4A08"/>
    <w:rsid w:val="00B26DE8"/>
    <w:rsid w:val="00B43370"/>
    <w:rsid w:val="00B43728"/>
    <w:rsid w:val="00BF1649"/>
    <w:rsid w:val="00C07EC2"/>
    <w:rsid w:val="00D9188B"/>
    <w:rsid w:val="00E1521F"/>
    <w:rsid w:val="00E74E35"/>
    <w:rsid w:val="00EB0C77"/>
    <w:rsid w:val="00ED1AD8"/>
    <w:rsid w:val="00FA0B32"/>
    <w:rsid w:val="00FA6C95"/>
    <w:rsid w:val="00FB4C13"/>
    <w:rsid w:val="1FD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8B2EC"/>
  <w15:chartTrackingRefBased/>
  <w15:docId w15:val="{867AEE0F-F6DA-4641-884D-9386024F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6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6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2469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2469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2469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469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469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469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469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469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4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69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246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24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69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24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69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4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6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6D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2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jason.slipp@rodaleinstitute.org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94C01C-D2B3-4DC1-B93D-FAE30ACF40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4934D-8BD6-4ACB-940F-0C1579344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55f6a-2895-47ed-ba73-ca3c08b7a802"/>
    <ds:schemaRef ds:uri="ce3e9619-f91a-4f88-972e-38d17d757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1F3B7-F4AA-4C84-9542-DF2BEBB5CBBC}">
  <ds:schemaRefs>
    <ds:schemaRef ds:uri="http://schemas.microsoft.com/office/2006/metadata/properties"/>
    <ds:schemaRef ds:uri="http://schemas.microsoft.com/office/infopath/2007/PartnerControls"/>
    <ds:schemaRef ds:uri="b6155f6a-2895-47ed-ba73-ca3c08b7a802"/>
    <ds:schemaRef ds:uri="ce3e9619-f91a-4f88-972e-38d17d757246"/>
  </ds:schemaRefs>
</ds:datastoreItem>
</file>

<file path=docMetadata/LabelInfo.xml><?xml version="1.0" encoding="utf-8"?>
<clbl:labelList xmlns:clbl="http://schemas.microsoft.com/office/2020/mipLabelMetadata">
  <clbl:label id="{03c754af-89a7-4b0a-bd4b-db68146c5fa4}" enabled="0" method="" siteId="{03c754af-89a7-4b0a-bd4b-db68146c5fa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Kutztown University of Pennsylvania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Henry, Jenelle</dc:creator>
  <keywords/>
  <dc:description/>
  <lastModifiedBy>Henry, Jenelle</lastModifiedBy>
  <revision>14</revision>
  <dcterms:created xsi:type="dcterms:W3CDTF">2026-01-15T16:39:00.0000000Z</dcterms:created>
  <dcterms:modified xsi:type="dcterms:W3CDTF">2026-01-16T12:51:37.2123040Z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0x0101009963BD29872EDF42A82614BEC1B9F81F</vt:lpwstr>
  </property>
  <property fmtid="{D5CDD505-2E9C-101B-9397-08002B2CF9AE}" pid="3" name="MediaServiceImageTags">
    <vt:lpwstr/>
  </property>
</Properties>
</file>