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28C3" w14:textId="77777777" w:rsidR="00BB5BEF" w:rsidRDefault="00BB5BEF" w:rsidP="00310C4B">
      <w:pPr>
        <w:jc w:val="center"/>
        <w:outlineLvl w:val="0"/>
        <w:rPr>
          <w:b/>
          <w:sz w:val="32"/>
          <w:szCs w:val="32"/>
        </w:rPr>
      </w:pPr>
    </w:p>
    <w:p w14:paraId="57CAE81A" w14:textId="77777777" w:rsidR="00460C99" w:rsidRDefault="00460C99" w:rsidP="00310C4B">
      <w:pPr>
        <w:jc w:val="center"/>
        <w:outlineLvl w:val="0"/>
        <w:rPr>
          <w:b/>
          <w:sz w:val="32"/>
          <w:szCs w:val="32"/>
        </w:rPr>
      </w:pPr>
    </w:p>
    <w:p w14:paraId="404D4B1F" w14:textId="65368DC1" w:rsidR="00460C99" w:rsidRDefault="00AC771E" w:rsidP="00310C4B">
      <w:pPr>
        <w:jc w:val="center"/>
        <w:outlineLvl w:val="0"/>
        <w:rPr>
          <w:b/>
          <w:sz w:val="32"/>
          <w:szCs w:val="32"/>
        </w:rPr>
      </w:pPr>
      <w:r>
        <w:rPr>
          <w:noProof/>
        </w:rPr>
        <w:drawing>
          <wp:inline distT="0" distB="0" distL="0" distR="0" wp14:anchorId="78E9192D" wp14:editId="042A7003">
            <wp:extent cx="4095750" cy="2065378"/>
            <wp:effectExtent l="0" t="0" r="0" b="0"/>
            <wp:docPr id="4" name="Picture 4"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of a universit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7409" cy="2076300"/>
                    </a:xfrm>
                    <a:prstGeom prst="rect">
                      <a:avLst/>
                    </a:prstGeom>
                    <a:noFill/>
                  </pic:spPr>
                </pic:pic>
              </a:graphicData>
            </a:graphic>
          </wp:inline>
        </w:drawing>
      </w:r>
    </w:p>
    <w:p w14:paraId="0CE16B46" w14:textId="77777777" w:rsidR="00460C99" w:rsidRDefault="00460C99" w:rsidP="00310C4B">
      <w:pPr>
        <w:jc w:val="center"/>
        <w:outlineLvl w:val="0"/>
        <w:rPr>
          <w:b/>
          <w:sz w:val="32"/>
          <w:szCs w:val="32"/>
        </w:rPr>
      </w:pPr>
    </w:p>
    <w:p w14:paraId="42A97E17" w14:textId="77777777" w:rsidR="00460C99" w:rsidRDefault="00460C99" w:rsidP="00310C4B">
      <w:pPr>
        <w:jc w:val="center"/>
        <w:outlineLvl w:val="0"/>
        <w:rPr>
          <w:b/>
          <w:sz w:val="32"/>
          <w:szCs w:val="32"/>
        </w:rPr>
      </w:pPr>
    </w:p>
    <w:p w14:paraId="562E1C2A" w14:textId="77777777" w:rsidR="00460C99" w:rsidRDefault="00460C99" w:rsidP="00310C4B">
      <w:pPr>
        <w:jc w:val="center"/>
        <w:outlineLvl w:val="0"/>
        <w:rPr>
          <w:b/>
          <w:sz w:val="32"/>
          <w:szCs w:val="32"/>
        </w:rPr>
      </w:pPr>
    </w:p>
    <w:p w14:paraId="473B99B4" w14:textId="77777777" w:rsidR="00E36FBB" w:rsidRPr="00DE7AF7" w:rsidRDefault="00A1641C" w:rsidP="00310C4B">
      <w:pPr>
        <w:jc w:val="center"/>
        <w:outlineLvl w:val="0"/>
        <w:rPr>
          <w:b/>
          <w:sz w:val="32"/>
          <w:szCs w:val="32"/>
        </w:rPr>
      </w:pPr>
      <w:r w:rsidRPr="00DE7AF7">
        <w:rPr>
          <w:b/>
          <w:sz w:val="32"/>
          <w:szCs w:val="32"/>
        </w:rPr>
        <w:t>KUTZTOWN UNIVERSITY</w:t>
      </w:r>
    </w:p>
    <w:p w14:paraId="54847890" w14:textId="77777777" w:rsidR="006B2F83" w:rsidRPr="00DE7AF7" w:rsidRDefault="006B2F83" w:rsidP="00310C4B">
      <w:pPr>
        <w:jc w:val="center"/>
        <w:outlineLvl w:val="0"/>
        <w:rPr>
          <w:b/>
          <w:sz w:val="32"/>
          <w:szCs w:val="32"/>
        </w:rPr>
      </w:pPr>
    </w:p>
    <w:p w14:paraId="791214E9" w14:textId="77777777" w:rsidR="00A1641C" w:rsidRPr="00DE7AF7" w:rsidRDefault="00A1641C" w:rsidP="00310C4B">
      <w:pPr>
        <w:jc w:val="center"/>
        <w:outlineLvl w:val="0"/>
        <w:rPr>
          <w:b/>
          <w:sz w:val="32"/>
          <w:szCs w:val="32"/>
        </w:rPr>
      </w:pPr>
      <w:r w:rsidRPr="00DE7AF7">
        <w:rPr>
          <w:b/>
          <w:sz w:val="32"/>
          <w:szCs w:val="32"/>
        </w:rPr>
        <w:t>RESEARCH COMMITTEE</w:t>
      </w:r>
    </w:p>
    <w:p w14:paraId="45B91E5D" w14:textId="77777777" w:rsidR="006B2F83" w:rsidRPr="00DE7AF7" w:rsidRDefault="006B2F83" w:rsidP="00310C4B">
      <w:pPr>
        <w:jc w:val="center"/>
        <w:rPr>
          <w:b/>
          <w:sz w:val="32"/>
          <w:szCs w:val="32"/>
        </w:rPr>
      </w:pPr>
    </w:p>
    <w:p w14:paraId="69CEA907" w14:textId="644882C2" w:rsidR="00E36FBB" w:rsidRDefault="00FF706E" w:rsidP="00310C4B">
      <w:pPr>
        <w:jc w:val="center"/>
        <w:rPr>
          <w:b/>
          <w:sz w:val="32"/>
          <w:szCs w:val="32"/>
        </w:rPr>
      </w:pPr>
      <w:r w:rsidRPr="00DE7AF7">
        <w:rPr>
          <w:b/>
          <w:sz w:val="32"/>
          <w:szCs w:val="32"/>
        </w:rPr>
        <w:t>20</w:t>
      </w:r>
      <w:r w:rsidR="00B654B9" w:rsidRPr="00DE7AF7">
        <w:rPr>
          <w:b/>
          <w:sz w:val="32"/>
          <w:szCs w:val="32"/>
        </w:rPr>
        <w:t>2</w:t>
      </w:r>
      <w:r w:rsidR="001A3B29">
        <w:rPr>
          <w:b/>
          <w:sz w:val="32"/>
          <w:szCs w:val="32"/>
        </w:rPr>
        <w:t>4</w:t>
      </w:r>
      <w:r w:rsidR="00607D98" w:rsidRPr="00DE7AF7">
        <w:rPr>
          <w:b/>
          <w:sz w:val="32"/>
          <w:szCs w:val="32"/>
        </w:rPr>
        <w:t>-202</w:t>
      </w:r>
      <w:r w:rsidR="001A3B29">
        <w:rPr>
          <w:b/>
          <w:sz w:val="32"/>
          <w:szCs w:val="32"/>
        </w:rPr>
        <w:t>5</w:t>
      </w:r>
    </w:p>
    <w:p w14:paraId="38376A2E" w14:textId="77777777" w:rsidR="004552CB" w:rsidRPr="00DE7AF7" w:rsidRDefault="004552CB" w:rsidP="00310C4B">
      <w:pPr>
        <w:jc w:val="center"/>
        <w:rPr>
          <w:b/>
          <w:sz w:val="32"/>
          <w:szCs w:val="32"/>
        </w:rPr>
      </w:pPr>
    </w:p>
    <w:p w14:paraId="40F12B1F" w14:textId="77777777" w:rsidR="00E36FBB" w:rsidRPr="00DE7AF7" w:rsidRDefault="00E36FBB" w:rsidP="00310C4B">
      <w:pPr>
        <w:jc w:val="center"/>
        <w:rPr>
          <w:b/>
          <w:sz w:val="32"/>
          <w:szCs w:val="32"/>
        </w:rPr>
      </w:pPr>
      <w:r w:rsidRPr="00DE7AF7">
        <w:rPr>
          <w:b/>
          <w:sz w:val="32"/>
          <w:szCs w:val="32"/>
        </w:rPr>
        <w:t>PROPOSAL GUIDELINES</w:t>
      </w:r>
    </w:p>
    <w:p w14:paraId="7F1017E1" w14:textId="77777777" w:rsidR="00E36FBB" w:rsidRPr="00DE7AF7" w:rsidRDefault="00E36FBB" w:rsidP="00310C4B">
      <w:pPr>
        <w:jc w:val="center"/>
        <w:rPr>
          <w:b/>
          <w:sz w:val="32"/>
          <w:szCs w:val="32"/>
        </w:rPr>
      </w:pPr>
    </w:p>
    <w:p w14:paraId="277107DA" w14:textId="36CBA371" w:rsidR="00A1641C" w:rsidRPr="00BB2F22" w:rsidRDefault="00617372" w:rsidP="00310C4B">
      <w:pPr>
        <w:jc w:val="center"/>
        <w:outlineLvl w:val="0"/>
        <w:rPr>
          <w:b/>
          <w:sz w:val="32"/>
          <w:szCs w:val="32"/>
        </w:rPr>
      </w:pPr>
      <w:r w:rsidRPr="00BB2F22">
        <w:rPr>
          <w:b/>
          <w:sz w:val="32"/>
          <w:szCs w:val="32"/>
        </w:rPr>
        <w:t xml:space="preserve">DEADLINE DATE: </w:t>
      </w:r>
      <w:r w:rsidR="00BB2F22">
        <w:rPr>
          <w:b/>
          <w:sz w:val="32"/>
          <w:szCs w:val="32"/>
        </w:rPr>
        <w:t xml:space="preserve">October </w:t>
      </w:r>
      <w:r w:rsidR="001A3B29">
        <w:rPr>
          <w:b/>
          <w:sz w:val="32"/>
          <w:szCs w:val="32"/>
        </w:rPr>
        <w:t>28</w:t>
      </w:r>
      <w:r w:rsidR="00FF706E" w:rsidRPr="00BB2F22">
        <w:rPr>
          <w:b/>
          <w:sz w:val="32"/>
          <w:szCs w:val="32"/>
        </w:rPr>
        <w:t>, 20</w:t>
      </w:r>
      <w:r w:rsidR="00B654B9" w:rsidRPr="00BB2F22">
        <w:rPr>
          <w:b/>
          <w:sz w:val="32"/>
          <w:szCs w:val="32"/>
        </w:rPr>
        <w:t>2</w:t>
      </w:r>
      <w:r w:rsidR="001A3B29">
        <w:rPr>
          <w:b/>
          <w:sz w:val="32"/>
          <w:szCs w:val="32"/>
        </w:rPr>
        <w:t>4</w:t>
      </w:r>
    </w:p>
    <w:p w14:paraId="36470C70" w14:textId="77777777" w:rsidR="002F3A29" w:rsidRPr="0001603E" w:rsidRDefault="002F3A29" w:rsidP="00310C4B">
      <w:pPr>
        <w:jc w:val="center"/>
        <w:outlineLvl w:val="0"/>
        <w:rPr>
          <w:b/>
          <w:highlight w:val="yellow"/>
        </w:rPr>
      </w:pPr>
    </w:p>
    <w:p w14:paraId="5EB50126" w14:textId="77777777" w:rsidR="002F3A29" w:rsidRPr="0001603E" w:rsidRDefault="002F3A29" w:rsidP="00310C4B">
      <w:pPr>
        <w:jc w:val="center"/>
        <w:outlineLvl w:val="0"/>
        <w:rPr>
          <w:b/>
          <w:highlight w:val="yellow"/>
        </w:rPr>
      </w:pPr>
    </w:p>
    <w:p w14:paraId="60F9EE30" w14:textId="77777777" w:rsidR="002F3A29" w:rsidRPr="0001603E" w:rsidRDefault="002F3A29" w:rsidP="002F3A29">
      <w:pPr>
        <w:jc w:val="center"/>
        <w:rPr>
          <w:highlight w:val="yellow"/>
        </w:rPr>
      </w:pPr>
    </w:p>
    <w:p w14:paraId="6BA58F61" w14:textId="77777777" w:rsidR="00AF63A5" w:rsidRDefault="00AF63A5" w:rsidP="00DE7AF7">
      <w:pPr>
        <w:spacing w:line="276" w:lineRule="auto"/>
        <w:jc w:val="center"/>
        <w:rPr>
          <w:sz w:val="28"/>
          <w:szCs w:val="28"/>
        </w:rPr>
      </w:pPr>
    </w:p>
    <w:p w14:paraId="0C3BEE1A" w14:textId="77777777" w:rsidR="00AC771E" w:rsidRDefault="00AC771E" w:rsidP="00DE7AF7">
      <w:pPr>
        <w:spacing w:line="276" w:lineRule="auto"/>
        <w:jc w:val="center"/>
        <w:rPr>
          <w:sz w:val="28"/>
          <w:szCs w:val="28"/>
        </w:rPr>
      </w:pPr>
    </w:p>
    <w:p w14:paraId="7B44D128" w14:textId="77777777" w:rsidR="00AC771E" w:rsidRDefault="00AC771E" w:rsidP="00DE7AF7">
      <w:pPr>
        <w:spacing w:line="276" w:lineRule="auto"/>
        <w:jc w:val="center"/>
        <w:rPr>
          <w:sz w:val="28"/>
          <w:szCs w:val="28"/>
        </w:rPr>
      </w:pPr>
    </w:p>
    <w:p w14:paraId="473B3283" w14:textId="77777777" w:rsidR="00AC771E" w:rsidRDefault="00AC771E" w:rsidP="00DE7AF7">
      <w:pPr>
        <w:spacing w:line="276" w:lineRule="auto"/>
        <w:jc w:val="center"/>
        <w:rPr>
          <w:sz w:val="28"/>
          <w:szCs w:val="28"/>
        </w:rPr>
      </w:pPr>
    </w:p>
    <w:p w14:paraId="37931E81" w14:textId="77777777" w:rsidR="00AC771E" w:rsidRDefault="00AC771E" w:rsidP="00DE7AF7">
      <w:pPr>
        <w:spacing w:line="276" w:lineRule="auto"/>
        <w:jc w:val="center"/>
        <w:rPr>
          <w:sz w:val="28"/>
          <w:szCs w:val="28"/>
        </w:rPr>
      </w:pPr>
    </w:p>
    <w:p w14:paraId="5DA5B6F3" w14:textId="77777777" w:rsidR="00AC771E" w:rsidRDefault="00AC771E" w:rsidP="00DE7AF7">
      <w:pPr>
        <w:spacing w:line="276" w:lineRule="auto"/>
        <w:jc w:val="center"/>
        <w:rPr>
          <w:sz w:val="28"/>
          <w:szCs w:val="28"/>
        </w:rPr>
      </w:pPr>
    </w:p>
    <w:p w14:paraId="77A526BE" w14:textId="77777777" w:rsidR="00AC771E" w:rsidRDefault="00AC771E" w:rsidP="00DE7AF7">
      <w:pPr>
        <w:spacing w:line="276" w:lineRule="auto"/>
        <w:jc w:val="center"/>
        <w:rPr>
          <w:sz w:val="28"/>
          <w:szCs w:val="28"/>
        </w:rPr>
      </w:pPr>
    </w:p>
    <w:p w14:paraId="5A2B5E80" w14:textId="77777777" w:rsidR="00AC771E" w:rsidRDefault="00AC771E" w:rsidP="00DE7AF7">
      <w:pPr>
        <w:spacing w:line="276" w:lineRule="auto"/>
        <w:jc w:val="center"/>
        <w:rPr>
          <w:sz w:val="28"/>
          <w:szCs w:val="28"/>
        </w:rPr>
      </w:pPr>
    </w:p>
    <w:p w14:paraId="2CA40BA5" w14:textId="77777777" w:rsidR="00AC771E" w:rsidRDefault="00AC771E" w:rsidP="00DE7AF7">
      <w:pPr>
        <w:spacing w:line="276" w:lineRule="auto"/>
        <w:jc w:val="center"/>
        <w:rPr>
          <w:sz w:val="28"/>
          <w:szCs w:val="28"/>
        </w:rPr>
      </w:pPr>
    </w:p>
    <w:p w14:paraId="67FF464D" w14:textId="77777777" w:rsidR="00AC771E" w:rsidRDefault="00AC771E" w:rsidP="00DE7AF7">
      <w:pPr>
        <w:spacing w:line="276" w:lineRule="auto"/>
        <w:jc w:val="center"/>
        <w:rPr>
          <w:sz w:val="28"/>
          <w:szCs w:val="28"/>
        </w:rPr>
      </w:pPr>
    </w:p>
    <w:p w14:paraId="6F1FCD52" w14:textId="77777777" w:rsidR="00AC771E" w:rsidRDefault="00AC771E" w:rsidP="00DE7AF7">
      <w:pPr>
        <w:spacing w:line="276" w:lineRule="auto"/>
        <w:jc w:val="center"/>
        <w:rPr>
          <w:sz w:val="28"/>
          <w:szCs w:val="28"/>
        </w:rPr>
      </w:pPr>
    </w:p>
    <w:p w14:paraId="7B5828F8" w14:textId="77777777" w:rsidR="00A1641C" w:rsidRPr="00AF63A5" w:rsidRDefault="00A1641C" w:rsidP="00267749">
      <w:pPr>
        <w:jc w:val="center"/>
        <w:rPr>
          <w:b/>
        </w:rPr>
      </w:pPr>
      <w:r w:rsidRPr="00AF63A5">
        <w:rPr>
          <w:b/>
        </w:rPr>
        <w:lastRenderedPageBreak/>
        <w:t>KUTZTOWN UNIVERSITY</w:t>
      </w:r>
    </w:p>
    <w:p w14:paraId="0028AD6E" w14:textId="77777777" w:rsidR="0032375A" w:rsidRPr="00AF63A5" w:rsidRDefault="00A1641C" w:rsidP="00267749">
      <w:pPr>
        <w:jc w:val="center"/>
        <w:rPr>
          <w:b/>
        </w:rPr>
      </w:pPr>
      <w:r w:rsidRPr="00AF63A5">
        <w:rPr>
          <w:b/>
        </w:rPr>
        <w:t>RESEARCH COMMITTEE</w:t>
      </w:r>
    </w:p>
    <w:p w14:paraId="339207D7" w14:textId="77777777" w:rsidR="00D6321A" w:rsidRPr="00AF63A5" w:rsidRDefault="0032375A" w:rsidP="00267749">
      <w:pPr>
        <w:jc w:val="center"/>
        <w:rPr>
          <w:b/>
        </w:rPr>
      </w:pPr>
      <w:r w:rsidRPr="00AF63A5">
        <w:rPr>
          <w:b/>
        </w:rPr>
        <w:t>PROPOSAL GUIDELINES</w:t>
      </w:r>
    </w:p>
    <w:p w14:paraId="04438366" w14:textId="5A5F29A2" w:rsidR="00A1641C" w:rsidRPr="00AF63A5" w:rsidRDefault="0055487C" w:rsidP="00267749">
      <w:pPr>
        <w:jc w:val="center"/>
        <w:rPr>
          <w:b/>
        </w:rPr>
      </w:pPr>
      <w:r w:rsidRPr="00AF63A5">
        <w:rPr>
          <w:b/>
        </w:rPr>
        <w:t>20</w:t>
      </w:r>
      <w:r w:rsidR="00B654B9" w:rsidRPr="00AF63A5">
        <w:rPr>
          <w:b/>
        </w:rPr>
        <w:t>2</w:t>
      </w:r>
      <w:r w:rsidR="001A3B29">
        <w:rPr>
          <w:b/>
        </w:rPr>
        <w:t>4</w:t>
      </w:r>
      <w:r w:rsidR="00897461" w:rsidRPr="00AF63A5">
        <w:rPr>
          <w:b/>
        </w:rPr>
        <w:t xml:space="preserve"> - 202</w:t>
      </w:r>
      <w:r w:rsidR="001A3B29">
        <w:rPr>
          <w:b/>
        </w:rPr>
        <w:t>5</w:t>
      </w:r>
    </w:p>
    <w:p w14:paraId="2D149C13" w14:textId="77777777" w:rsidR="00267749" w:rsidRPr="0001603E" w:rsidRDefault="00267749" w:rsidP="00267749">
      <w:pPr>
        <w:rPr>
          <w:highlight w:val="yellow"/>
        </w:rPr>
      </w:pPr>
    </w:p>
    <w:p w14:paraId="0AB44B57" w14:textId="77777777" w:rsidR="00E73F86" w:rsidRPr="00AC6E8F" w:rsidRDefault="00A1641C" w:rsidP="00DE7AF7">
      <w:pPr>
        <w:pStyle w:val="CM15"/>
        <w:spacing w:line="276" w:lineRule="auto"/>
        <w:ind w:right="138"/>
        <w:rPr>
          <w:rFonts w:ascii="Times New Roman" w:hAnsi="Times New Roman"/>
        </w:rPr>
      </w:pPr>
      <w:r w:rsidRPr="00AC6E8F">
        <w:rPr>
          <w:rFonts w:ascii="Times New Roman" w:hAnsi="Times New Roman"/>
        </w:rPr>
        <w:t>All Kutztown University faculty</w:t>
      </w:r>
      <w:r w:rsidR="001B50FC" w:rsidRPr="00AC6E8F">
        <w:rPr>
          <w:rFonts w:ascii="Times New Roman" w:hAnsi="Times New Roman"/>
        </w:rPr>
        <w:t xml:space="preserve"> and </w:t>
      </w:r>
      <w:r w:rsidR="006640CD" w:rsidRPr="00AC6E8F">
        <w:rPr>
          <w:rFonts w:ascii="Times New Roman" w:hAnsi="Times New Roman"/>
        </w:rPr>
        <w:t>staff</w:t>
      </w:r>
      <w:r w:rsidRPr="00AC6E8F">
        <w:rPr>
          <w:rFonts w:ascii="Times New Roman" w:hAnsi="Times New Roman"/>
        </w:rPr>
        <w:t xml:space="preserve"> are welcome and encouraged to submit proposals to the Research Committee. All disciplines </w:t>
      </w:r>
      <w:proofErr w:type="gramStart"/>
      <w:r w:rsidRPr="00AC6E8F">
        <w:rPr>
          <w:rFonts w:ascii="Times New Roman" w:hAnsi="Times New Roman"/>
        </w:rPr>
        <w:t>are considered</w:t>
      </w:r>
      <w:proofErr w:type="gramEnd"/>
      <w:r w:rsidRPr="00AC6E8F">
        <w:rPr>
          <w:rFonts w:ascii="Times New Roman" w:hAnsi="Times New Roman"/>
        </w:rPr>
        <w:t>. The Committee has funded, and will continue to fund, research in the fine arts, humanities, social sciences, education, physical and biological sciences, as well as projects in other areas.</w:t>
      </w:r>
      <w:r w:rsidR="00E73F86" w:rsidRPr="00AC6E8F">
        <w:rPr>
          <w:rFonts w:ascii="Times New Roman" w:hAnsi="Times New Roman"/>
        </w:rPr>
        <w:t xml:space="preserve"> This seed money will allow a person to pursue, on a limited basis, a new topic or idea. </w:t>
      </w:r>
    </w:p>
    <w:p w14:paraId="41BAF231" w14:textId="1D138067" w:rsidR="00E73F86" w:rsidRPr="00AC6E8F" w:rsidRDefault="005C2ADB" w:rsidP="00DE7AF7">
      <w:pPr>
        <w:pStyle w:val="CM15"/>
        <w:spacing w:line="276" w:lineRule="auto"/>
        <w:ind w:right="220"/>
        <w:rPr>
          <w:rFonts w:ascii="Times New Roman" w:hAnsi="Times New Roman"/>
          <w:b/>
        </w:rPr>
      </w:pPr>
      <w:r w:rsidRPr="00AC6E8F">
        <w:rPr>
          <w:rFonts w:ascii="Times New Roman" w:hAnsi="Times New Roman"/>
          <w:b/>
        </w:rPr>
        <w:t xml:space="preserve">Identical or similar research by the same individual will not </w:t>
      </w:r>
      <w:proofErr w:type="gramStart"/>
      <w:r w:rsidRPr="00AC6E8F">
        <w:rPr>
          <w:rFonts w:ascii="Times New Roman" w:hAnsi="Times New Roman"/>
          <w:b/>
        </w:rPr>
        <w:t>be funded</w:t>
      </w:r>
      <w:proofErr w:type="gramEnd"/>
      <w:r w:rsidRPr="00AC6E8F">
        <w:rPr>
          <w:rFonts w:ascii="Times New Roman" w:hAnsi="Times New Roman"/>
          <w:b/>
        </w:rPr>
        <w:t xml:space="preserve"> for more than two consecutive years.</w:t>
      </w:r>
      <w:r w:rsidR="002D33EF" w:rsidRPr="00AC6E8F">
        <w:rPr>
          <w:rFonts w:ascii="Times New Roman" w:hAnsi="Times New Roman"/>
          <w:b/>
        </w:rPr>
        <w:t xml:space="preserve"> </w:t>
      </w:r>
    </w:p>
    <w:p w14:paraId="3BEA145F" w14:textId="1031A931" w:rsidR="005C2ADB" w:rsidRPr="00AC6E8F" w:rsidRDefault="00E73F86" w:rsidP="00DE7AF7">
      <w:pPr>
        <w:pStyle w:val="CM15"/>
        <w:spacing w:line="276" w:lineRule="auto"/>
        <w:ind w:right="220"/>
        <w:rPr>
          <w:rFonts w:ascii="Times New Roman" w:hAnsi="Times New Roman"/>
          <w:b/>
        </w:rPr>
      </w:pPr>
      <w:r w:rsidRPr="00AC6E8F">
        <w:rPr>
          <w:rFonts w:ascii="Times New Roman" w:hAnsi="Times New Roman"/>
          <w:b/>
        </w:rPr>
        <w:t>PROPOSALS MUST FOLLOW THE GUIDELINES OR THEY WILL NOT BE FUNDED</w:t>
      </w:r>
      <w:proofErr w:type="gramStart"/>
      <w:r w:rsidRPr="00AC6E8F">
        <w:rPr>
          <w:rFonts w:ascii="Times New Roman" w:hAnsi="Times New Roman"/>
          <w:b/>
        </w:rPr>
        <w:t xml:space="preserve">.  </w:t>
      </w:r>
      <w:proofErr w:type="gramEnd"/>
    </w:p>
    <w:p w14:paraId="1E1C60CC" w14:textId="77777777" w:rsidR="005C2ADB" w:rsidRPr="00AC6E8F" w:rsidRDefault="002743F7" w:rsidP="00DE7AF7">
      <w:pPr>
        <w:pStyle w:val="Default"/>
        <w:spacing w:line="276" w:lineRule="auto"/>
        <w:rPr>
          <w:rFonts w:ascii="Times New Roman" w:hAnsi="Times New Roman" w:cs="Times New Roman"/>
        </w:rPr>
      </w:pPr>
      <w:r w:rsidRPr="00AC6E8F">
        <w:rPr>
          <w:rFonts w:ascii="Times New Roman" w:hAnsi="Times New Roman" w:cs="Times New Roman"/>
          <w:b/>
          <w:u w:val="single"/>
        </w:rPr>
        <w:t>Two Categories of Funding</w:t>
      </w:r>
      <w:r w:rsidR="005C2ADB" w:rsidRPr="00AC6E8F">
        <w:rPr>
          <w:rFonts w:ascii="Times New Roman" w:hAnsi="Times New Roman" w:cs="Times New Roman"/>
        </w:rPr>
        <w:t xml:space="preserve"> </w:t>
      </w:r>
      <w:r w:rsidR="008025D3" w:rsidRPr="00AC6E8F">
        <w:rPr>
          <w:rFonts w:ascii="Times New Roman" w:hAnsi="Times New Roman" w:cs="Times New Roman"/>
        </w:rPr>
        <w:t xml:space="preserve">- </w:t>
      </w:r>
      <w:r w:rsidR="005C2ADB" w:rsidRPr="00AC6E8F">
        <w:rPr>
          <w:rFonts w:ascii="Times New Roman" w:hAnsi="Times New Roman" w:cs="Times New Roman"/>
        </w:rPr>
        <w:t xml:space="preserve">There are two categories of funding </w:t>
      </w:r>
      <w:r w:rsidR="00737446" w:rsidRPr="00AC6E8F">
        <w:rPr>
          <w:rFonts w:ascii="Times New Roman" w:hAnsi="Times New Roman" w:cs="Times New Roman"/>
        </w:rPr>
        <w:t>for</w:t>
      </w:r>
      <w:r w:rsidR="005C2ADB" w:rsidRPr="00AC6E8F">
        <w:rPr>
          <w:rFonts w:ascii="Times New Roman" w:hAnsi="Times New Roman" w:cs="Times New Roman"/>
        </w:rPr>
        <w:t xml:space="preserve"> which Principal Investigators can apply</w:t>
      </w:r>
      <w:proofErr w:type="gramStart"/>
      <w:r w:rsidR="005C2ADB" w:rsidRPr="00AC6E8F">
        <w:rPr>
          <w:rFonts w:ascii="Times New Roman" w:hAnsi="Times New Roman" w:cs="Times New Roman"/>
        </w:rPr>
        <w:t xml:space="preserve">.  </w:t>
      </w:r>
      <w:proofErr w:type="gramEnd"/>
      <w:r w:rsidR="005C2ADB" w:rsidRPr="00AC6E8F">
        <w:rPr>
          <w:rFonts w:ascii="Times New Roman" w:hAnsi="Times New Roman" w:cs="Times New Roman"/>
        </w:rPr>
        <w:t xml:space="preserve">The Principal Investigator must indicate which category they are applying for on the </w:t>
      </w:r>
      <w:r w:rsidR="002B11DF" w:rsidRPr="00AC6E8F">
        <w:rPr>
          <w:rFonts w:ascii="Times New Roman" w:hAnsi="Times New Roman" w:cs="Times New Roman"/>
        </w:rPr>
        <w:t>Proposal</w:t>
      </w:r>
      <w:r w:rsidR="005C2ADB" w:rsidRPr="00AC6E8F">
        <w:rPr>
          <w:rFonts w:ascii="Times New Roman" w:hAnsi="Times New Roman" w:cs="Times New Roman"/>
        </w:rPr>
        <w:t xml:space="preserve"> Cover Sheet that is submitted with the proposal</w:t>
      </w:r>
      <w:proofErr w:type="gramStart"/>
      <w:r w:rsidR="005C2ADB" w:rsidRPr="00AC6E8F">
        <w:rPr>
          <w:rFonts w:ascii="Times New Roman" w:hAnsi="Times New Roman" w:cs="Times New Roman"/>
        </w:rPr>
        <w:t>.</w:t>
      </w:r>
      <w:r w:rsidR="008025D3" w:rsidRPr="00AC6E8F">
        <w:rPr>
          <w:rFonts w:ascii="Times New Roman" w:hAnsi="Times New Roman" w:cs="Times New Roman"/>
        </w:rPr>
        <w:t xml:space="preserve">  </w:t>
      </w:r>
      <w:proofErr w:type="gramEnd"/>
      <w:r w:rsidR="008025D3" w:rsidRPr="00AC6E8F">
        <w:rPr>
          <w:rFonts w:ascii="Times New Roman" w:hAnsi="Times New Roman" w:cs="Times New Roman"/>
        </w:rPr>
        <w:t>The Prin</w:t>
      </w:r>
      <w:r w:rsidR="002B11DF" w:rsidRPr="00AC6E8F">
        <w:rPr>
          <w:rFonts w:ascii="Times New Roman" w:hAnsi="Times New Roman" w:cs="Times New Roman"/>
        </w:rPr>
        <w:t>cipal Investigator can submit a</w:t>
      </w:r>
      <w:r w:rsidR="008025D3" w:rsidRPr="00AC6E8F">
        <w:rPr>
          <w:rFonts w:ascii="Times New Roman" w:hAnsi="Times New Roman" w:cs="Times New Roman"/>
        </w:rPr>
        <w:t xml:space="preserve"> </w:t>
      </w:r>
      <w:r w:rsidR="002B11DF" w:rsidRPr="00AC6E8F">
        <w:rPr>
          <w:rFonts w:ascii="Times New Roman" w:hAnsi="Times New Roman" w:cs="Times New Roman"/>
        </w:rPr>
        <w:t>proposal</w:t>
      </w:r>
      <w:r w:rsidR="008025D3" w:rsidRPr="00AC6E8F">
        <w:rPr>
          <w:rFonts w:ascii="Times New Roman" w:hAnsi="Times New Roman" w:cs="Times New Roman"/>
        </w:rPr>
        <w:t xml:space="preserve"> to only one category.</w:t>
      </w:r>
      <w:r w:rsidR="005C2ADB" w:rsidRPr="00AC6E8F">
        <w:rPr>
          <w:rFonts w:ascii="Times New Roman" w:hAnsi="Times New Roman" w:cs="Times New Roman"/>
        </w:rPr>
        <w:t xml:space="preserve"> </w:t>
      </w:r>
    </w:p>
    <w:p w14:paraId="41BA353F" w14:textId="77777777" w:rsidR="005C2ADB" w:rsidRPr="0001603E" w:rsidRDefault="005C2ADB" w:rsidP="00DE7AF7">
      <w:pPr>
        <w:pStyle w:val="Default"/>
        <w:spacing w:line="276" w:lineRule="auto"/>
        <w:rPr>
          <w:rFonts w:ascii="Times New Roman" w:hAnsi="Times New Roman" w:cs="Times New Roman"/>
          <w:highlight w:val="yellow"/>
        </w:rPr>
      </w:pPr>
    </w:p>
    <w:p w14:paraId="1F998223" w14:textId="77777777" w:rsidR="00A026CD" w:rsidRPr="00B01A10" w:rsidRDefault="0052355E" w:rsidP="00DE7AF7">
      <w:pPr>
        <w:pStyle w:val="Default"/>
        <w:spacing w:line="276" w:lineRule="auto"/>
        <w:rPr>
          <w:rFonts w:ascii="Times New Roman" w:hAnsi="Times New Roman" w:cs="Times New Roman"/>
        </w:rPr>
      </w:pPr>
      <w:r w:rsidRPr="00B01A10">
        <w:rPr>
          <w:rFonts w:ascii="Times New Roman" w:hAnsi="Times New Roman" w:cs="Times New Roman"/>
        </w:rPr>
        <w:t xml:space="preserve">Category </w:t>
      </w:r>
      <w:proofErr w:type="gramStart"/>
      <w:r w:rsidRPr="00B01A10">
        <w:rPr>
          <w:rFonts w:ascii="Times New Roman" w:hAnsi="Times New Roman" w:cs="Times New Roman"/>
        </w:rPr>
        <w:t>1</w:t>
      </w:r>
      <w:proofErr w:type="gramEnd"/>
      <w:r w:rsidRPr="00B01A10">
        <w:rPr>
          <w:rFonts w:ascii="Times New Roman" w:hAnsi="Times New Roman" w:cs="Times New Roman"/>
        </w:rPr>
        <w:t xml:space="preserve"> </w:t>
      </w:r>
      <w:r w:rsidRPr="00BB2F22">
        <w:rPr>
          <w:rFonts w:ascii="Times New Roman" w:hAnsi="Times New Roman" w:cs="Times New Roman"/>
        </w:rPr>
        <w:t>has $4</w:t>
      </w:r>
      <w:r w:rsidR="00EA19D4" w:rsidRPr="00BB2F22">
        <w:rPr>
          <w:rFonts w:ascii="Times New Roman" w:hAnsi="Times New Roman" w:cs="Times New Roman"/>
        </w:rPr>
        <w:t>5</w:t>
      </w:r>
      <w:r w:rsidR="005C2ADB" w:rsidRPr="00BB2F22">
        <w:rPr>
          <w:rFonts w:ascii="Times New Roman" w:hAnsi="Times New Roman" w:cs="Times New Roman"/>
        </w:rPr>
        <w:t>,000</w:t>
      </w:r>
      <w:r w:rsidR="005C2ADB" w:rsidRPr="00B01A10">
        <w:rPr>
          <w:rFonts w:ascii="Times New Roman" w:hAnsi="Times New Roman" w:cs="Times New Roman"/>
        </w:rPr>
        <w:t xml:space="preserve"> allocated for awards.  </w:t>
      </w:r>
      <w:r w:rsidR="0045763F" w:rsidRPr="00B01A10">
        <w:rPr>
          <w:rFonts w:ascii="Times New Roman" w:hAnsi="Times New Roman" w:cs="Times New Roman"/>
        </w:rPr>
        <w:t>Tenured, tenure-track and temporary faculty</w:t>
      </w:r>
      <w:r w:rsidR="001B50FC" w:rsidRPr="00B01A10">
        <w:rPr>
          <w:rFonts w:ascii="Times New Roman" w:hAnsi="Times New Roman" w:cs="Times New Roman"/>
        </w:rPr>
        <w:t>, and staff</w:t>
      </w:r>
      <w:r w:rsidR="0045763F" w:rsidRPr="00B01A10">
        <w:rPr>
          <w:rFonts w:ascii="Times New Roman" w:hAnsi="Times New Roman" w:cs="Times New Roman"/>
        </w:rPr>
        <w:t xml:space="preserve"> are eligible to apply within Category 1</w:t>
      </w:r>
      <w:proofErr w:type="gramStart"/>
      <w:r w:rsidR="0045763F" w:rsidRPr="00B01A10">
        <w:rPr>
          <w:rFonts w:ascii="Times New Roman" w:hAnsi="Times New Roman" w:cs="Times New Roman"/>
        </w:rPr>
        <w:t xml:space="preserve">.  </w:t>
      </w:r>
      <w:proofErr w:type="gramEnd"/>
      <w:r w:rsidRPr="00B01A10">
        <w:rPr>
          <w:rFonts w:ascii="Times New Roman" w:hAnsi="Times New Roman" w:cs="Times New Roman"/>
        </w:rPr>
        <w:t xml:space="preserve">Category </w:t>
      </w:r>
      <w:proofErr w:type="gramStart"/>
      <w:r w:rsidRPr="00B01A10">
        <w:rPr>
          <w:rFonts w:ascii="Times New Roman" w:hAnsi="Times New Roman" w:cs="Times New Roman"/>
        </w:rPr>
        <w:t>2</w:t>
      </w:r>
      <w:proofErr w:type="gramEnd"/>
      <w:r w:rsidRPr="00B01A10">
        <w:rPr>
          <w:rFonts w:ascii="Times New Roman" w:hAnsi="Times New Roman" w:cs="Times New Roman"/>
        </w:rPr>
        <w:t xml:space="preserve"> has </w:t>
      </w:r>
      <w:r w:rsidRPr="00BB2F22">
        <w:rPr>
          <w:rFonts w:ascii="Times New Roman" w:hAnsi="Times New Roman" w:cs="Times New Roman"/>
        </w:rPr>
        <w:t>$</w:t>
      </w:r>
      <w:r w:rsidR="00EA19D4" w:rsidRPr="00BB2F22">
        <w:rPr>
          <w:rFonts w:ascii="Times New Roman" w:hAnsi="Times New Roman" w:cs="Times New Roman"/>
        </w:rPr>
        <w:t>25,000</w:t>
      </w:r>
      <w:r w:rsidR="005C2ADB" w:rsidRPr="00B01A10">
        <w:rPr>
          <w:rFonts w:ascii="Times New Roman" w:hAnsi="Times New Roman" w:cs="Times New Roman"/>
        </w:rPr>
        <w:t xml:space="preserve"> allocated for awards.  </w:t>
      </w:r>
      <w:r w:rsidR="0045763F" w:rsidRPr="00B01A10">
        <w:rPr>
          <w:rFonts w:ascii="Times New Roman" w:hAnsi="Times New Roman" w:cs="Times New Roman"/>
        </w:rPr>
        <w:t>Tenured and tenure-track faculty</w:t>
      </w:r>
      <w:r w:rsidR="001B50FC" w:rsidRPr="00B01A10">
        <w:rPr>
          <w:rFonts w:ascii="Times New Roman" w:hAnsi="Times New Roman" w:cs="Times New Roman"/>
        </w:rPr>
        <w:t>, and staff</w:t>
      </w:r>
      <w:r w:rsidR="0045763F" w:rsidRPr="00B01A10">
        <w:rPr>
          <w:rFonts w:ascii="Times New Roman" w:hAnsi="Times New Roman" w:cs="Times New Roman"/>
        </w:rPr>
        <w:t xml:space="preserve"> are eligible to apply within Category </w:t>
      </w:r>
      <w:r w:rsidR="007802CB" w:rsidRPr="00B01A10">
        <w:rPr>
          <w:rFonts w:ascii="Times New Roman" w:hAnsi="Times New Roman" w:cs="Times New Roman"/>
        </w:rPr>
        <w:t>2</w:t>
      </w:r>
      <w:proofErr w:type="gramStart"/>
      <w:r w:rsidR="0045763F" w:rsidRPr="00B01A10">
        <w:rPr>
          <w:rFonts w:ascii="Times New Roman" w:hAnsi="Times New Roman" w:cs="Times New Roman"/>
        </w:rPr>
        <w:t xml:space="preserve">.  </w:t>
      </w:r>
      <w:proofErr w:type="gramEnd"/>
      <w:r w:rsidR="005C2ADB" w:rsidRPr="00B01A10">
        <w:rPr>
          <w:rFonts w:ascii="Times New Roman" w:hAnsi="Times New Roman" w:cs="Times New Roman"/>
        </w:rPr>
        <w:t xml:space="preserve">Both categories must follow the Research Committee </w:t>
      </w:r>
      <w:r w:rsidR="000322EB" w:rsidRPr="00B01A10">
        <w:rPr>
          <w:rFonts w:ascii="Times New Roman" w:hAnsi="Times New Roman" w:cs="Times New Roman"/>
        </w:rPr>
        <w:t>guidelines;</w:t>
      </w:r>
      <w:r w:rsidR="005C2ADB" w:rsidRPr="00B01A10">
        <w:rPr>
          <w:rFonts w:ascii="Times New Roman" w:hAnsi="Times New Roman" w:cs="Times New Roman"/>
        </w:rPr>
        <w:t xml:space="preserve"> however, Category 2 has a specific requirement that must be followed</w:t>
      </w:r>
      <w:proofErr w:type="gramStart"/>
      <w:r w:rsidR="005C2ADB" w:rsidRPr="00B01A10">
        <w:rPr>
          <w:rFonts w:ascii="Times New Roman" w:hAnsi="Times New Roman" w:cs="Times New Roman"/>
        </w:rPr>
        <w:t xml:space="preserve">.  </w:t>
      </w:r>
      <w:proofErr w:type="gramEnd"/>
      <w:r w:rsidR="005140CC" w:rsidRPr="00B01A10">
        <w:rPr>
          <w:rFonts w:ascii="Times New Roman" w:hAnsi="Times New Roman" w:cs="Times New Roman"/>
        </w:rPr>
        <w:t xml:space="preserve">Within </w:t>
      </w:r>
      <w:r w:rsidR="005C2ADB" w:rsidRPr="00B01A10">
        <w:rPr>
          <w:rFonts w:ascii="Times New Roman" w:hAnsi="Times New Roman" w:cs="Times New Roman"/>
        </w:rPr>
        <w:t xml:space="preserve">Category 2, the Principal Investigator is obligated to submit a grant </w:t>
      </w:r>
      <w:r w:rsidR="00F57031" w:rsidRPr="00B01A10">
        <w:rPr>
          <w:rFonts w:ascii="Times New Roman" w:hAnsi="Times New Roman" w:cs="Times New Roman"/>
        </w:rPr>
        <w:t xml:space="preserve">proposal </w:t>
      </w:r>
      <w:r w:rsidR="005C2ADB" w:rsidRPr="00B01A10">
        <w:rPr>
          <w:rFonts w:ascii="Times New Roman" w:hAnsi="Times New Roman" w:cs="Times New Roman"/>
        </w:rPr>
        <w:t>to an external funding agency</w:t>
      </w:r>
      <w:r w:rsidR="006212D0" w:rsidRPr="00B01A10">
        <w:rPr>
          <w:rFonts w:ascii="Times New Roman" w:hAnsi="Times New Roman" w:cs="Times New Roman"/>
        </w:rPr>
        <w:t>, excluding PASSHE,</w:t>
      </w:r>
      <w:r w:rsidR="005C2ADB" w:rsidRPr="00B01A10">
        <w:rPr>
          <w:rFonts w:ascii="Times New Roman" w:hAnsi="Times New Roman" w:cs="Times New Roman"/>
        </w:rPr>
        <w:t xml:space="preserve"> within one year from the end date of the research project award period</w:t>
      </w:r>
      <w:proofErr w:type="gramStart"/>
      <w:r w:rsidR="005C2ADB" w:rsidRPr="00B01A10">
        <w:rPr>
          <w:rFonts w:ascii="Times New Roman" w:hAnsi="Times New Roman" w:cs="Times New Roman"/>
        </w:rPr>
        <w:t xml:space="preserve">.  </w:t>
      </w:r>
      <w:proofErr w:type="gramEnd"/>
      <w:r w:rsidR="00B92158" w:rsidRPr="00B01A10">
        <w:rPr>
          <w:rFonts w:ascii="Times New Roman" w:hAnsi="Times New Roman" w:cs="Times New Roman"/>
        </w:rPr>
        <w:t>If th</w:t>
      </w:r>
      <w:r w:rsidR="00737446" w:rsidRPr="00B01A10">
        <w:rPr>
          <w:rFonts w:ascii="Times New Roman" w:hAnsi="Times New Roman" w:cs="Times New Roman"/>
        </w:rPr>
        <w:t>is</w:t>
      </w:r>
      <w:r w:rsidR="00B92158" w:rsidRPr="00B01A10">
        <w:rPr>
          <w:rFonts w:ascii="Times New Roman" w:hAnsi="Times New Roman" w:cs="Times New Roman"/>
        </w:rPr>
        <w:t xml:space="preserve"> obligation is not met, the Principal Investigator will not be eligible to apply for funding from the Research Committee for a specified time period</w:t>
      </w:r>
      <w:proofErr w:type="gramStart"/>
      <w:r w:rsidR="00B92158" w:rsidRPr="00B01A10">
        <w:rPr>
          <w:rFonts w:ascii="Times New Roman" w:hAnsi="Times New Roman" w:cs="Times New Roman"/>
        </w:rPr>
        <w:t xml:space="preserve">.  </w:t>
      </w:r>
      <w:proofErr w:type="gramEnd"/>
      <w:r w:rsidR="005C2ADB" w:rsidRPr="00B01A10">
        <w:rPr>
          <w:rFonts w:ascii="Times New Roman" w:hAnsi="Times New Roman" w:cs="Times New Roman"/>
        </w:rPr>
        <w:t>Please review</w:t>
      </w:r>
      <w:r w:rsidR="000322EB" w:rsidRPr="00B01A10">
        <w:rPr>
          <w:rFonts w:ascii="Times New Roman" w:hAnsi="Times New Roman" w:cs="Times New Roman"/>
        </w:rPr>
        <w:t xml:space="preserve"> the details of this obligation </w:t>
      </w:r>
      <w:r w:rsidR="00E73F86" w:rsidRPr="00B01A10">
        <w:rPr>
          <w:rFonts w:ascii="Times New Roman" w:hAnsi="Times New Roman" w:cs="Times New Roman"/>
        </w:rPr>
        <w:t>in the next section of these guidelines.</w:t>
      </w:r>
    </w:p>
    <w:p w14:paraId="5F2240CB" w14:textId="77777777" w:rsidR="00A1641C" w:rsidRPr="0001603E" w:rsidRDefault="00A1641C" w:rsidP="00DE7AF7">
      <w:pPr>
        <w:pStyle w:val="Default"/>
        <w:spacing w:line="276" w:lineRule="auto"/>
        <w:rPr>
          <w:rFonts w:ascii="Times New Roman" w:hAnsi="Times New Roman" w:cs="Times New Roman"/>
          <w:highlight w:val="yellow"/>
        </w:rPr>
      </w:pPr>
      <w:r w:rsidRPr="0001603E">
        <w:rPr>
          <w:rFonts w:ascii="Times New Roman" w:hAnsi="Times New Roman" w:cs="Times New Roman"/>
          <w:highlight w:val="yellow"/>
        </w:rPr>
        <w:t xml:space="preserve"> </w:t>
      </w:r>
    </w:p>
    <w:p w14:paraId="401CA1E9" w14:textId="77777777" w:rsidR="00A1641C" w:rsidRPr="00B01A10" w:rsidRDefault="00A1641C" w:rsidP="00DE7AF7">
      <w:pPr>
        <w:pStyle w:val="CM15"/>
        <w:spacing w:line="276" w:lineRule="auto"/>
        <w:outlineLvl w:val="0"/>
        <w:rPr>
          <w:rFonts w:ascii="Times New Roman" w:hAnsi="Times New Roman"/>
          <w:b/>
        </w:rPr>
      </w:pPr>
      <w:r w:rsidRPr="00B01A10">
        <w:rPr>
          <w:rFonts w:ascii="Times New Roman" w:hAnsi="Times New Roman"/>
          <w:b/>
          <w:u w:val="single"/>
        </w:rPr>
        <w:t xml:space="preserve">Stipulations of Grant </w:t>
      </w:r>
    </w:p>
    <w:p w14:paraId="257C2C48" w14:textId="26C9B7A9" w:rsidR="00A1641C" w:rsidRPr="00B01A10" w:rsidRDefault="00A1641C" w:rsidP="00DE7AF7">
      <w:pPr>
        <w:pStyle w:val="CM15"/>
        <w:spacing w:line="276" w:lineRule="auto"/>
        <w:rPr>
          <w:rFonts w:ascii="Times New Roman" w:hAnsi="Times New Roman"/>
        </w:rPr>
      </w:pPr>
      <w:proofErr w:type="gramStart"/>
      <w:r w:rsidRPr="00B01A10">
        <w:rPr>
          <w:rFonts w:ascii="Times New Roman" w:hAnsi="Times New Roman"/>
        </w:rPr>
        <w:t>A number of</w:t>
      </w:r>
      <w:proofErr w:type="gramEnd"/>
      <w:r w:rsidRPr="00B01A10">
        <w:rPr>
          <w:rFonts w:ascii="Times New Roman" w:hAnsi="Times New Roman"/>
        </w:rPr>
        <w:t xml:space="preserve"> stipulations are attached to the award and acceptance of a </w:t>
      </w:r>
      <w:smartTag w:uri="urn:schemas-microsoft-com:office:smarttags" w:element="place">
        <w:smartTag w:uri="urn:schemas-microsoft-com:office:smarttags" w:element="PlaceName">
          <w:r w:rsidRPr="00B01A10">
            <w:rPr>
              <w:rFonts w:ascii="Times New Roman" w:hAnsi="Times New Roman"/>
            </w:rPr>
            <w:t>Kutztown</w:t>
          </w:r>
        </w:smartTag>
        <w:r w:rsidRPr="00B01A10">
          <w:rPr>
            <w:rFonts w:ascii="Times New Roman" w:hAnsi="Times New Roman"/>
          </w:rPr>
          <w:t xml:space="preserve"> </w:t>
        </w:r>
        <w:smartTag w:uri="urn:schemas-microsoft-com:office:smarttags" w:element="PlaceType">
          <w:r w:rsidRPr="00B01A10">
            <w:rPr>
              <w:rFonts w:ascii="Times New Roman" w:hAnsi="Times New Roman"/>
            </w:rPr>
            <w:t>University</w:t>
          </w:r>
        </w:smartTag>
      </w:smartTag>
      <w:r w:rsidRPr="00B01A10">
        <w:rPr>
          <w:rFonts w:ascii="Times New Roman" w:hAnsi="Times New Roman"/>
        </w:rPr>
        <w:t xml:space="preserve"> research grant. The proposal must </w:t>
      </w:r>
      <w:r w:rsidR="00874C5A">
        <w:rPr>
          <w:rFonts w:ascii="Times New Roman" w:hAnsi="Times New Roman"/>
        </w:rPr>
        <w:t>specify</w:t>
      </w:r>
      <w:r w:rsidRPr="00B01A10">
        <w:rPr>
          <w:rFonts w:ascii="Times New Roman" w:hAnsi="Times New Roman"/>
        </w:rPr>
        <w:t xml:space="preserve"> the </w:t>
      </w:r>
      <w:proofErr w:type="gramStart"/>
      <w:r w:rsidRPr="00B01A10">
        <w:rPr>
          <w:rFonts w:ascii="Times New Roman" w:hAnsi="Times New Roman"/>
        </w:rPr>
        <w:t>time</w:t>
      </w:r>
      <w:r w:rsidR="00874C5A">
        <w:rPr>
          <w:rFonts w:ascii="Times New Roman" w:hAnsi="Times New Roman"/>
        </w:rPr>
        <w:t>frame</w:t>
      </w:r>
      <w:proofErr w:type="gramEnd"/>
      <w:r w:rsidR="00874C5A">
        <w:rPr>
          <w:rFonts w:ascii="Times New Roman" w:hAnsi="Times New Roman"/>
        </w:rPr>
        <w:t xml:space="preserve"> </w:t>
      </w:r>
      <w:r w:rsidRPr="00B01A10">
        <w:rPr>
          <w:rFonts w:ascii="Times New Roman" w:hAnsi="Times New Roman"/>
        </w:rPr>
        <w:t xml:space="preserve">in which the grant funds will be expended. All equipment purchases financed by the grant remain the property of </w:t>
      </w:r>
      <w:smartTag w:uri="urn:schemas-microsoft-com:office:smarttags" w:element="place">
        <w:smartTag w:uri="urn:schemas-microsoft-com:office:smarttags" w:element="PlaceName">
          <w:r w:rsidRPr="00B01A10">
            <w:rPr>
              <w:rFonts w:ascii="Times New Roman" w:hAnsi="Times New Roman"/>
            </w:rPr>
            <w:t>Kutztown</w:t>
          </w:r>
        </w:smartTag>
        <w:r w:rsidRPr="00B01A10">
          <w:rPr>
            <w:rFonts w:ascii="Times New Roman" w:hAnsi="Times New Roman"/>
          </w:rPr>
          <w:t xml:space="preserve"> </w:t>
        </w:r>
        <w:smartTag w:uri="urn:schemas-microsoft-com:office:smarttags" w:element="PlaceType">
          <w:r w:rsidRPr="00B01A10">
            <w:rPr>
              <w:rFonts w:ascii="Times New Roman" w:hAnsi="Times New Roman"/>
            </w:rPr>
            <w:t>University</w:t>
          </w:r>
        </w:smartTag>
      </w:smartTag>
      <w:r w:rsidRPr="00B01A10">
        <w:rPr>
          <w:rFonts w:ascii="Times New Roman" w:hAnsi="Times New Roman"/>
        </w:rPr>
        <w:t xml:space="preserve">. </w:t>
      </w:r>
      <w:proofErr w:type="gramStart"/>
      <w:r w:rsidRPr="00B01A10">
        <w:rPr>
          <w:rFonts w:ascii="Times New Roman" w:hAnsi="Times New Roman"/>
        </w:rPr>
        <w:t>Researchers may be directed by the Committee</w:t>
      </w:r>
      <w:proofErr w:type="gramEnd"/>
      <w:r w:rsidRPr="00B01A10">
        <w:rPr>
          <w:rFonts w:ascii="Times New Roman" w:hAnsi="Times New Roman"/>
        </w:rPr>
        <w:t xml:space="preserve"> to share this equipment with their colleagues. Applicants </w:t>
      </w:r>
      <w:proofErr w:type="gramStart"/>
      <w:r w:rsidRPr="00B01A10">
        <w:rPr>
          <w:rFonts w:ascii="Times New Roman" w:hAnsi="Times New Roman"/>
        </w:rPr>
        <w:t>are expected</w:t>
      </w:r>
      <w:proofErr w:type="gramEnd"/>
      <w:r w:rsidRPr="00B01A10">
        <w:rPr>
          <w:rFonts w:ascii="Times New Roman" w:hAnsi="Times New Roman"/>
        </w:rPr>
        <w:t xml:space="preserve"> to provide the Committee with a final report on the progress of the project. </w:t>
      </w:r>
      <w:r w:rsidR="00FF1E8F" w:rsidRPr="00B01A10">
        <w:rPr>
          <w:rFonts w:ascii="Times New Roman" w:hAnsi="Times New Roman"/>
        </w:rPr>
        <w:t xml:space="preserve">The final report will also be forwarded to the respective </w:t>
      </w:r>
      <w:r w:rsidR="00F67EDE" w:rsidRPr="00B01A10">
        <w:rPr>
          <w:rFonts w:ascii="Times New Roman" w:hAnsi="Times New Roman"/>
        </w:rPr>
        <w:t>d</w:t>
      </w:r>
      <w:r w:rsidR="00FF1E8F" w:rsidRPr="00B01A10">
        <w:rPr>
          <w:rFonts w:ascii="Times New Roman" w:hAnsi="Times New Roman"/>
        </w:rPr>
        <w:t>ean</w:t>
      </w:r>
      <w:proofErr w:type="gramStart"/>
      <w:r w:rsidR="00FF1E8F" w:rsidRPr="00B01A10">
        <w:rPr>
          <w:rFonts w:ascii="Times New Roman" w:hAnsi="Times New Roman"/>
        </w:rPr>
        <w:t xml:space="preserve">.  </w:t>
      </w:r>
      <w:proofErr w:type="gramEnd"/>
      <w:r w:rsidRPr="00B01A10">
        <w:rPr>
          <w:rFonts w:ascii="Times New Roman" w:hAnsi="Times New Roman"/>
        </w:rPr>
        <w:t xml:space="preserve">A standardized form will </w:t>
      </w:r>
      <w:proofErr w:type="gramStart"/>
      <w:r w:rsidRPr="00B01A10">
        <w:rPr>
          <w:rFonts w:ascii="Times New Roman" w:hAnsi="Times New Roman"/>
        </w:rPr>
        <w:t>be mailed</w:t>
      </w:r>
      <w:proofErr w:type="gramEnd"/>
      <w:r w:rsidRPr="00B01A10">
        <w:rPr>
          <w:rFonts w:ascii="Times New Roman" w:hAnsi="Times New Roman"/>
        </w:rPr>
        <w:t xml:space="preserve"> to the recipient at the end of the fiscal year in which the </w:t>
      </w:r>
      <w:r w:rsidRPr="00B01A10">
        <w:rPr>
          <w:rFonts w:ascii="Times New Roman" w:hAnsi="Times New Roman"/>
        </w:rPr>
        <w:lastRenderedPageBreak/>
        <w:t xml:space="preserve">funds were received. (A copy of the Research Committee Project Report Form </w:t>
      </w:r>
      <w:proofErr w:type="gramStart"/>
      <w:r w:rsidRPr="00B01A10">
        <w:rPr>
          <w:rFonts w:ascii="Times New Roman" w:hAnsi="Times New Roman"/>
        </w:rPr>
        <w:t>is attached</w:t>
      </w:r>
      <w:proofErr w:type="gramEnd"/>
      <w:r w:rsidRPr="00B01A10">
        <w:rPr>
          <w:rFonts w:ascii="Times New Roman" w:hAnsi="Times New Roman"/>
        </w:rPr>
        <w:t xml:space="preserve">.) Finally, it </w:t>
      </w:r>
      <w:proofErr w:type="gramStart"/>
      <w:r w:rsidRPr="00B01A10">
        <w:rPr>
          <w:rFonts w:ascii="Times New Roman" w:hAnsi="Times New Roman"/>
        </w:rPr>
        <w:t>is understood</w:t>
      </w:r>
      <w:proofErr w:type="gramEnd"/>
      <w:r w:rsidRPr="00B01A10">
        <w:rPr>
          <w:rFonts w:ascii="Times New Roman" w:hAnsi="Times New Roman"/>
        </w:rPr>
        <w:t xml:space="preserve"> that the applicant will acknowledge, whenever appropriate, the receipt of </w:t>
      </w:r>
      <w:smartTag w:uri="urn:schemas-microsoft-com:office:smarttags" w:element="place">
        <w:smartTag w:uri="urn:schemas-microsoft-com:office:smarttags" w:element="PlaceName">
          <w:r w:rsidRPr="00B01A10">
            <w:rPr>
              <w:rFonts w:ascii="Times New Roman" w:hAnsi="Times New Roman"/>
            </w:rPr>
            <w:t>Kutztown</w:t>
          </w:r>
        </w:smartTag>
        <w:r w:rsidRPr="00B01A10">
          <w:rPr>
            <w:rFonts w:ascii="Times New Roman" w:hAnsi="Times New Roman"/>
          </w:rPr>
          <w:t xml:space="preserve"> </w:t>
        </w:r>
        <w:smartTag w:uri="urn:schemas-microsoft-com:office:smarttags" w:element="PlaceType">
          <w:r w:rsidRPr="00B01A10">
            <w:rPr>
              <w:rFonts w:ascii="Times New Roman" w:hAnsi="Times New Roman"/>
            </w:rPr>
            <w:t>University</w:t>
          </w:r>
        </w:smartTag>
      </w:smartTag>
      <w:r w:rsidRPr="00B01A10">
        <w:rPr>
          <w:rFonts w:ascii="Times New Roman" w:hAnsi="Times New Roman"/>
        </w:rPr>
        <w:t xml:space="preserve"> funds when presenting the project. </w:t>
      </w:r>
    </w:p>
    <w:p w14:paraId="27BB8852" w14:textId="77777777" w:rsidR="0078363E" w:rsidRPr="00B01A10" w:rsidRDefault="000E231C" w:rsidP="00DE7AF7">
      <w:pPr>
        <w:pStyle w:val="Default"/>
        <w:spacing w:line="276" w:lineRule="auto"/>
        <w:rPr>
          <w:rFonts w:ascii="Times New Roman" w:hAnsi="Times New Roman" w:cs="Times New Roman"/>
        </w:rPr>
      </w:pPr>
      <w:r w:rsidRPr="00B01A10">
        <w:rPr>
          <w:rFonts w:ascii="Times New Roman" w:hAnsi="Times New Roman" w:cs="Times New Roman"/>
          <w:b/>
        </w:rPr>
        <w:t xml:space="preserve">Special stipulation only for the Research Committee Category 2 funding:  </w:t>
      </w:r>
      <w:r w:rsidRPr="00B01A10">
        <w:rPr>
          <w:rFonts w:ascii="Times New Roman" w:hAnsi="Times New Roman" w:cs="Times New Roman"/>
        </w:rPr>
        <w:t>A Category 2 Research Committee award incurs an obligation on the part of the Principal Investigator to submit a grant</w:t>
      </w:r>
      <w:r w:rsidR="00FF1E8F" w:rsidRPr="00B01A10">
        <w:rPr>
          <w:rFonts w:ascii="Times New Roman" w:hAnsi="Times New Roman" w:cs="Times New Roman"/>
        </w:rPr>
        <w:t xml:space="preserve"> proposal</w:t>
      </w:r>
      <w:r w:rsidRPr="00B01A10">
        <w:rPr>
          <w:rFonts w:ascii="Times New Roman" w:hAnsi="Times New Roman" w:cs="Times New Roman"/>
        </w:rPr>
        <w:t xml:space="preserve"> to an external funding agency</w:t>
      </w:r>
      <w:r w:rsidR="006212D0" w:rsidRPr="00B01A10">
        <w:rPr>
          <w:rFonts w:ascii="Times New Roman" w:hAnsi="Times New Roman" w:cs="Times New Roman"/>
        </w:rPr>
        <w:t>, excluding PASS</w:t>
      </w:r>
      <w:r w:rsidR="009909C7" w:rsidRPr="00B01A10">
        <w:rPr>
          <w:rFonts w:ascii="Times New Roman" w:hAnsi="Times New Roman" w:cs="Times New Roman"/>
        </w:rPr>
        <w:t>H</w:t>
      </w:r>
      <w:r w:rsidR="006212D0" w:rsidRPr="00B01A10">
        <w:rPr>
          <w:rFonts w:ascii="Times New Roman" w:hAnsi="Times New Roman" w:cs="Times New Roman"/>
        </w:rPr>
        <w:t>E,</w:t>
      </w:r>
      <w:r w:rsidRPr="00B01A10">
        <w:rPr>
          <w:rFonts w:ascii="Times New Roman" w:hAnsi="Times New Roman" w:cs="Times New Roman"/>
        </w:rPr>
        <w:t xml:space="preserve"> within one year from the end date of the research project award period</w:t>
      </w:r>
      <w:proofErr w:type="gramStart"/>
      <w:r w:rsidRPr="00B01A10">
        <w:rPr>
          <w:rFonts w:ascii="Times New Roman" w:hAnsi="Times New Roman" w:cs="Times New Roman"/>
        </w:rPr>
        <w:t xml:space="preserve">.  </w:t>
      </w:r>
      <w:proofErr w:type="gramEnd"/>
      <w:r w:rsidRPr="00B01A10">
        <w:rPr>
          <w:rFonts w:ascii="Times New Roman" w:hAnsi="Times New Roman" w:cs="Times New Roman"/>
        </w:rPr>
        <w:t>The Principal Investigator must inform the Office of Grants and Sponsore</w:t>
      </w:r>
      <w:r w:rsidR="00FF1E8F" w:rsidRPr="00B01A10">
        <w:rPr>
          <w:rFonts w:ascii="Times New Roman" w:hAnsi="Times New Roman" w:cs="Times New Roman"/>
        </w:rPr>
        <w:t xml:space="preserve">d Projects about the submission </w:t>
      </w:r>
      <w:r w:rsidR="00687DD0" w:rsidRPr="00B01A10">
        <w:rPr>
          <w:rFonts w:ascii="Times New Roman" w:hAnsi="Times New Roman" w:cs="Times New Roman"/>
        </w:rPr>
        <w:t>of</w:t>
      </w:r>
      <w:r w:rsidRPr="00B01A10">
        <w:rPr>
          <w:rFonts w:ascii="Times New Roman" w:hAnsi="Times New Roman" w:cs="Times New Roman"/>
        </w:rPr>
        <w:t xml:space="preserve"> grant</w:t>
      </w:r>
      <w:r w:rsidR="00687DD0" w:rsidRPr="00B01A10">
        <w:rPr>
          <w:rFonts w:ascii="Times New Roman" w:hAnsi="Times New Roman" w:cs="Times New Roman"/>
        </w:rPr>
        <w:t xml:space="preserve"> proposals</w:t>
      </w:r>
      <w:proofErr w:type="gramStart"/>
      <w:r w:rsidRPr="00B01A10">
        <w:rPr>
          <w:rFonts w:ascii="Times New Roman" w:hAnsi="Times New Roman" w:cs="Times New Roman"/>
        </w:rPr>
        <w:t xml:space="preserve">.  </w:t>
      </w:r>
      <w:proofErr w:type="gramEnd"/>
      <w:r w:rsidRPr="00B01A10">
        <w:rPr>
          <w:rFonts w:ascii="Times New Roman" w:hAnsi="Times New Roman" w:cs="Times New Roman"/>
        </w:rPr>
        <w:t xml:space="preserve">If a proposal is not submitted to an external funding agency within the specified </w:t>
      </w:r>
      <w:proofErr w:type="gramStart"/>
      <w:r w:rsidRPr="00B01A10">
        <w:rPr>
          <w:rFonts w:ascii="Times New Roman" w:hAnsi="Times New Roman" w:cs="Times New Roman"/>
        </w:rPr>
        <w:t>time period</w:t>
      </w:r>
      <w:proofErr w:type="gramEnd"/>
      <w:r w:rsidRPr="00B01A10">
        <w:rPr>
          <w:rFonts w:ascii="Times New Roman" w:hAnsi="Times New Roman" w:cs="Times New Roman"/>
        </w:rPr>
        <w:t>, the Principal Investigator will not be eligible to apply for funding from the Research Com</w:t>
      </w:r>
      <w:r w:rsidR="00354AD7" w:rsidRPr="00B01A10">
        <w:rPr>
          <w:rFonts w:ascii="Times New Roman" w:hAnsi="Times New Roman" w:cs="Times New Roman"/>
        </w:rPr>
        <w:t xml:space="preserve">mittee for three years.  The </w:t>
      </w:r>
      <w:r w:rsidR="0025088C" w:rsidRPr="00B01A10">
        <w:rPr>
          <w:rFonts w:ascii="Times New Roman" w:hAnsi="Times New Roman" w:cs="Times New Roman"/>
        </w:rPr>
        <w:t>three-year</w:t>
      </w:r>
      <w:r w:rsidRPr="00B01A10">
        <w:rPr>
          <w:rFonts w:ascii="Times New Roman" w:hAnsi="Times New Roman" w:cs="Times New Roman"/>
        </w:rPr>
        <w:t xml:space="preserve"> period begins from the end date of the Principal Investigator’s research project award period</w:t>
      </w:r>
      <w:proofErr w:type="gramStart"/>
      <w:r w:rsidR="00EA577A" w:rsidRPr="00B01A10">
        <w:rPr>
          <w:rFonts w:ascii="Times New Roman" w:hAnsi="Times New Roman" w:cs="Times New Roman"/>
        </w:rPr>
        <w:t>.</w:t>
      </w:r>
      <w:r w:rsidR="008800C4" w:rsidRPr="00B01A10">
        <w:rPr>
          <w:rFonts w:ascii="Times New Roman" w:hAnsi="Times New Roman" w:cs="Times New Roman"/>
        </w:rPr>
        <w:t xml:space="preserve">  </w:t>
      </w:r>
      <w:proofErr w:type="gramEnd"/>
    </w:p>
    <w:p w14:paraId="6069742D" w14:textId="77777777" w:rsidR="0078363E" w:rsidRPr="0001603E" w:rsidRDefault="0078363E" w:rsidP="00DE7AF7">
      <w:pPr>
        <w:pStyle w:val="Default"/>
        <w:spacing w:line="276" w:lineRule="auto"/>
        <w:rPr>
          <w:rFonts w:ascii="Times New Roman" w:hAnsi="Times New Roman" w:cs="Times New Roman"/>
          <w:highlight w:val="yellow"/>
        </w:rPr>
      </w:pPr>
    </w:p>
    <w:p w14:paraId="489AB9A4" w14:textId="77777777" w:rsidR="00032F1B" w:rsidRPr="00B01A10" w:rsidRDefault="0078363E" w:rsidP="00DE7AF7">
      <w:pPr>
        <w:pStyle w:val="Default"/>
        <w:spacing w:line="276" w:lineRule="auto"/>
        <w:rPr>
          <w:rFonts w:ascii="Times New Roman" w:hAnsi="Times New Roman" w:cs="Times New Roman"/>
        </w:rPr>
      </w:pPr>
      <w:r w:rsidRPr="00B01A10">
        <w:rPr>
          <w:rFonts w:ascii="Times New Roman" w:hAnsi="Times New Roman" w:cs="Times New Roman"/>
        </w:rPr>
        <w:t>D</w:t>
      </w:r>
      <w:r w:rsidR="008800C4" w:rsidRPr="00B01A10">
        <w:rPr>
          <w:rFonts w:ascii="Times New Roman" w:hAnsi="Times New Roman" w:cs="Times New Roman"/>
        </w:rPr>
        <w:t xml:space="preserve">etailed information regarding the external grant(s) in which </w:t>
      </w:r>
      <w:r w:rsidRPr="00B01A10">
        <w:rPr>
          <w:rFonts w:ascii="Times New Roman" w:hAnsi="Times New Roman" w:cs="Times New Roman"/>
        </w:rPr>
        <w:t xml:space="preserve">the Principal Investigator </w:t>
      </w:r>
      <w:r w:rsidR="008800C4" w:rsidRPr="00B01A10">
        <w:rPr>
          <w:rFonts w:ascii="Times New Roman" w:hAnsi="Times New Roman" w:cs="Times New Roman"/>
        </w:rPr>
        <w:t>plan</w:t>
      </w:r>
      <w:r w:rsidRPr="00B01A10">
        <w:rPr>
          <w:rFonts w:ascii="Times New Roman" w:hAnsi="Times New Roman" w:cs="Times New Roman"/>
        </w:rPr>
        <w:t>s</w:t>
      </w:r>
      <w:r w:rsidR="008800C4" w:rsidRPr="00B01A10">
        <w:rPr>
          <w:rFonts w:ascii="Times New Roman" w:hAnsi="Times New Roman" w:cs="Times New Roman"/>
        </w:rPr>
        <w:t xml:space="preserve"> to apply for funding (</w:t>
      </w:r>
      <w:r w:rsidR="00E35C6A" w:rsidRPr="00B01A10">
        <w:rPr>
          <w:rFonts w:ascii="Times New Roman" w:hAnsi="Times New Roman" w:cs="Times New Roman"/>
        </w:rPr>
        <w:t>i.e.,</w:t>
      </w:r>
      <w:r w:rsidR="008800C4" w:rsidRPr="00B01A10">
        <w:rPr>
          <w:rFonts w:ascii="Times New Roman" w:hAnsi="Times New Roman" w:cs="Times New Roman"/>
        </w:rPr>
        <w:t xml:space="preserve"> NSF REU, NEH Collaborative Research Grants)</w:t>
      </w:r>
      <w:r w:rsidRPr="00B01A10">
        <w:rPr>
          <w:rFonts w:ascii="Times New Roman" w:hAnsi="Times New Roman" w:cs="Times New Roman"/>
        </w:rPr>
        <w:t xml:space="preserve">, must </w:t>
      </w:r>
      <w:proofErr w:type="gramStart"/>
      <w:r w:rsidRPr="00B01A10">
        <w:rPr>
          <w:rFonts w:ascii="Times New Roman" w:hAnsi="Times New Roman" w:cs="Times New Roman"/>
        </w:rPr>
        <w:t>be included</w:t>
      </w:r>
      <w:proofErr w:type="gramEnd"/>
      <w:r w:rsidRPr="00B01A10">
        <w:rPr>
          <w:rFonts w:ascii="Times New Roman" w:hAnsi="Times New Roman" w:cs="Times New Roman"/>
        </w:rPr>
        <w:t xml:space="preserve"> in the </w:t>
      </w:r>
      <w:r w:rsidR="00BE2B04" w:rsidRPr="00B01A10">
        <w:rPr>
          <w:rFonts w:ascii="Times New Roman" w:hAnsi="Times New Roman" w:cs="Times New Roman"/>
        </w:rPr>
        <w:t>proposal</w:t>
      </w:r>
      <w:r w:rsidRPr="00B01A10">
        <w:rPr>
          <w:rFonts w:ascii="Times New Roman" w:hAnsi="Times New Roman" w:cs="Times New Roman"/>
        </w:rPr>
        <w:t xml:space="preserve"> submitted to the Research Committee</w:t>
      </w:r>
      <w:r w:rsidR="00D6321A" w:rsidRPr="00B01A10">
        <w:rPr>
          <w:rFonts w:ascii="Times New Roman" w:hAnsi="Times New Roman" w:cs="Times New Roman"/>
        </w:rPr>
        <w:t xml:space="preserve">. If this information changes after an award </w:t>
      </w:r>
      <w:proofErr w:type="gramStart"/>
      <w:r w:rsidR="00D6321A" w:rsidRPr="00B01A10">
        <w:rPr>
          <w:rFonts w:ascii="Times New Roman" w:hAnsi="Times New Roman" w:cs="Times New Roman"/>
        </w:rPr>
        <w:t>is</w:t>
      </w:r>
      <w:proofErr w:type="gramEnd"/>
      <w:r w:rsidR="00D6321A" w:rsidRPr="00B01A10">
        <w:rPr>
          <w:rFonts w:ascii="Times New Roman" w:hAnsi="Times New Roman" w:cs="Times New Roman"/>
        </w:rPr>
        <w:t xml:space="preserve"> made, the Principal Investigator must inform the Research Committee of the change and seek approval</w:t>
      </w:r>
      <w:r w:rsidR="008800C4" w:rsidRPr="00B01A10">
        <w:rPr>
          <w:rFonts w:ascii="Times New Roman" w:hAnsi="Times New Roman" w:cs="Times New Roman"/>
        </w:rPr>
        <w:t>.</w:t>
      </w:r>
      <w:r w:rsidR="00D6321A" w:rsidRPr="00B01A10">
        <w:rPr>
          <w:rFonts w:ascii="Times New Roman" w:hAnsi="Times New Roman" w:cs="Times New Roman"/>
        </w:rPr>
        <w:t xml:space="preserve"> </w:t>
      </w:r>
      <w:r w:rsidR="008800C4" w:rsidRPr="00B01A10">
        <w:rPr>
          <w:rFonts w:ascii="Times New Roman" w:hAnsi="Times New Roman" w:cs="Times New Roman"/>
        </w:rPr>
        <w:t xml:space="preserve">  </w:t>
      </w:r>
    </w:p>
    <w:p w14:paraId="72D09381" w14:textId="77777777" w:rsidR="00032F1B" w:rsidRPr="00B01A10" w:rsidRDefault="00032F1B" w:rsidP="00DE7AF7">
      <w:pPr>
        <w:pStyle w:val="Default"/>
        <w:spacing w:line="276" w:lineRule="auto"/>
        <w:rPr>
          <w:rFonts w:ascii="Times New Roman" w:hAnsi="Times New Roman" w:cs="Times New Roman"/>
        </w:rPr>
      </w:pPr>
    </w:p>
    <w:p w14:paraId="46B7AE47" w14:textId="77777777" w:rsidR="00E73F86" w:rsidRPr="00B01A10" w:rsidRDefault="00EA577A" w:rsidP="00DE7AF7">
      <w:pPr>
        <w:pStyle w:val="Default"/>
        <w:spacing w:line="276" w:lineRule="auto"/>
        <w:rPr>
          <w:rFonts w:ascii="Times New Roman" w:hAnsi="Times New Roman" w:cs="Times New Roman"/>
        </w:rPr>
      </w:pPr>
      <w:r w:rsidRPr="00B01A10">
        <w:rPr>
          <w:rFonts w:ascii="Times New Roman" w:hAnsi="Times New Roman" w:cs="Times New Roman"/>
        </w:rPr>
        <w:t>Temporary faculty members</w:t>
      </w:r>
      <w:r w:rsidR="00DB7F3D" w:rsidRPr="00B01A10">
        <w:rPr>
          <w:rFonts w:ascii="Times New Roman" w:hAnsi="Times New Roman" w:cs="Times New Roman"/>
        </w:rPr>
        <w:t xml:space="preserve"> are </w:t>
      </w:r>
      <w:r w:rsidRPr="00B01A10">
        <w:rPr>
          <w:rFonts w:ascii="Times New Roman" w:hAnsi="Times New Roman" w:cs="Times New Roman"/>
        </w:rPr>
        <w:t xml:space="preserve">eligible to apply </w:t>
      </w:r>
      <w:r w:rsidR="00DB7F3D" w:rsidRPr="00B01A10">
        <w:rPr>
          <w:rFonts w:ascii="Times New Roman" w:hAnsi="Times New Roman" w:cs="Times New Roman"/>
        </w:rPr>
        <w:t xml:space="preserve">only within </w:t>
      </w:r>
      <w:r w:rsidRPr="00B01A10">
        <w:rPr>
          <w:rFonts w:ascii="Times New Roman" w:hAnsi="Times New Roman" w:cs="Times New Roman"/>
        </w:rPr>
        <w:t>Category 1</w:t>
      </w:r>
      <w:proofErr w:type="gramStart"/>
      <w:r w:rsidRPr="00B01A10">
        <w:rPr>
          <w:rFonts w:ascii="Times New Roman" w:hAnsi="Times New Roman" w:cs="Times New Roman"/>
        </w:rPr>
        <w:t>.</w:t>
      </w:r>
      <w:r w:rsidR="00E73F86" w:rsidRPr="00B01A10">
        <w:rPr>
          <w:rFonts w:ascii="Times New Roman" w:hAnsi="Times New Roman" w:cs="Times New Roman"/>
        </w:rPr>
        <w:t xml:space="preserve">  </w:t>
      </w:r>
      <w:proofErr w:type="gramEnd"/>
      <w:r w:rsidR="00E73F86" w:rsidRPr="00B01A10">
        <w:rPr>
          <w:rFonts w:ascii="Times New Roman" w:hAnsi="Times New Roman" w:cs="Times New Roman"/>
        </w:rPr>
        <w:t>Temporary faculty members must agree to expend funds and complete the project before their employment at Kutztown University expires</w:t>
      </w:r>
      <w:proofErr w:type="gramStart"/>
      <w:r w:rsidR="00E73F86" w:rsidRPr="00B01A10">
        <w:rPr>
          <w:rFonts w:ascii="Times New Roman" w:hAnsi="Times New Roman" w:cs="Times New Roman"/>
        </w:rPr>
        <w:t xml:space="preserve">.  </w:t>
      </w:r>
      <w:proofErr w:type="gramEnd"/>
    </w:p>
    <w:p w14:paraId="0FA5C1B9" w14:textId="77777777" w:rsidR="00EA577A" w:rsidRPr="00B01A10" w:rsidRDefault="00EA577A" w:rsidP="00DE7AF7">
      <w:pPr>
        <w:pStyle w:val="Default"/>
        <w:spacing w:line="276" w:lineRule="auto"/>
        <w:rPr>
          <w:rFonts w:ascii="Times New Roman" w:hAnsi="Times New Roman" w:cs="Times New Roman"/>
        </w:rPr>
      </w:pPr>
    </w:p>
    <w:p w14:paraId="6EE35C64" w14:textId="6D7C8415" w:rsidR="00032F1B" w:rsidRPr="00B01A10" w:rsidRDefault="00032F1B" w:rsidP="00DE7AF7">
      <w:pPr>
        <w:pStyle w:val="CM15"/>
        <w:spacing w:line="276" w:lineRule="auto"/>
        <w:outlineLvl w:val="0"/>
        <w:rPr>
          <w:rFonts w:ascii="Times New Roman" w:hAnsi="Times New Roman"/>
          <w:b/>
          <w:u w:val="single"/>
        </w:rPr>
      </w:pPr>
      <w:r w:rsidRPr="00B01A10">
        <w:rPr>
          <w:rFonts w:ascii="Times New Roman" w:hAnsi="Times New Roman"/>
          <w:b/>
          <w:u w:val="single"/>
        </w:rPr>
        <w:t xml:space="preserve">Timeline of </w:t>
      </w:r>
      <w:r w:rsidR="000E231C" w:rsidRPr="00B01A10">
        <w:rPr>
          <w:rFonts w:ascii="Times New Roman" w:hAnsi="Times New Roman"/>
          <w:b/>
          <w:u w:val="single"/>
        </w:rPr>
        <w:t xml:space="preserve">Research </w:t>
      </w:r>
      <w:r w:rsidRPr="00B01A10">
        <w:rPr>
          <w:rFonts w:ascii="Times New Roman" w:hAnsi="Times New Roman"/>
          <w:b/>
          <w:u w:val="single"/>
        </w:rPr>
        <w:t xml:space="preserve">Projects </w:t>
      </w:r>
    </w:p>
    <w:p w14:paraId="235C501B" w14:textId="598A7D16" w:rsidR="000E231C" w:rsidRPr="00B01A10" w:rsidRDefault="000E231C" w:rsidP="00DE7AF7">
      <w:pPr>
        <w:pStyle w:val="Default"/>
        <w:spacing w:line="276" w:lineRule="auto"/>
        <w:rPr>
          <w:rFonts w:ascii="Times New Roman" w:hAnsi="Times New Roman" w:cs="Times New Roman"/>
        </w:rPr>
      </w:pPr>
      <w:r w:rsidRPr="00B01A10">
        <w:rPr>
          <w:rFonts w:ascii="Times New Roman" w:hAnsi="Times New Roman" w:cs="Times New Roman"/>
        </w:rPr>
        <w:t>Proposed projects m</w:t>
      </w:r>
      <w:r w:rsidR="002743F7" w:rsidRPr="00B01A10">
        <w:rPr>
          <w:rFonts w:ascii="Times New Roman" w:hAnsi="Times New Roman" w:cs="Times New Roman"/>
        </w:rPr>
        <w:t xml:space="preserve">ay be conducted </w:t>
      </w:r>
      <w:r w:rsidR="009C38F7" w:rsidRPr="00B01A10">
        <w:rPr>
          <w:rFonts w:ascii="Times New Roman" w:hAnsi="Times New Roman" w:cs="Times New Roman"/>
        </w:rPr>
        <w:t xml:space="preserve">from January </w:t>
      </w:r>
      <w:r w:rsidR="001847DE" w:rsidRPr="00B01A10">
        <w:rPr>
          <w:rFonts w:ascii="Times New Roman" w:hAnsi="Times New Roman" w:cs="Times New Roman"/>
        </w:rPr>
        <w:t xml:space="preserve">1, </w:t>
      </w:r>
      <w:proofErr w:type="gramStart"/>
      <w:r w:rsidR="00897461" w:rsidRPr="00B01A10">
        <w:rPr>
          <w:rFonts w:ascii="Times New Roman" w:hAnsi="Times New Roman" w:cs="Times New Roman"/>
        </w:rPr>
        <w:t>202</w:t>
      </w:r>
      <w:r w:rsidR="001A3B29">
        <w:rPr>
          <w:rFonts w:ascii="Times New Roman" w:hAnsi="Times New Roman" w:cs="Times New Roman"/>
        </w:rPr>
        <w:t>5</w:t>
      </w:r>
      <w:proofErr w:type="gramEnd"/>
      <w:r w:rsidR="00897461" w:rsidRPr="00B01A10">
        <w:rPr>
          <w:rFonts w:ascii="Times New Roman" w:hAnsi="Times New Roman" w:cs="Times New Roman"/>
        </w:rPr>
        <w:t xml:space="preserve"> through June 30, 202</w:t>
      </w:r>
      <w:r w:rsidR="001A3B29">
        <w:rPr>
          <w:rFonts w:ascii="Times New Roman" w:hAnsi="Times New Roman" w:cs="Times New Roman"/>
        </w:rPr>
        <w:t>6</w:t>
      </w:r>
      <w:r w:rsidRPr="00B01A10">
        <w:rPr>
          <w:rFonts w:ascii="Times New Roman" w:hAnsi="Times New Roman" w:cs="Times New Roman"/>
        </w:rPr>
        <w:t>.</w:t>
      </w:r>
      <w:r w:rsidR="00B50761" w:rsidRPr="00B01A10">
        <w:rPr>
          <w:rFonts w:ascii="Times New Roman" w:hAnsi="Times New Roman" w:cs="Times New Roman"/>
        </w:rPr>
        <w:t xml:space="preserve">  The Research Committee will make awards in December</w:t>
      </w:r>
      <w:r w:rsidR="00897461" w:rsidRPr="00B01A10">
        <w:rPr>
          <w:rFonts w:ascii="Times New Roman" w:hAnsi="Times New Roman" w:cs="Times New Roman"/>
        </w:rPr>
        <w:t xml:space="preserve"> 20</w:t>
      </w:r>
      <w:r w:rsidR="001A3B29">
        <w:rPr>
          <w:rFonts w:ascii="Times New Roman" w:hAnsi="Times New Roman" w:cs="Times New Roman"/>
        </w:rPr>
        <w:t>24</w:t>
      </w:r>
      <w:r w:rsidR="00B50761" w:rsidRPr="00B01A10">
        <w:rPr>
          <w:rFonts w:ascii="Times New Roman" w:hAnsi="Times New Roman" w:cs="Times New Roman"/>
        </w:rPr>
        <w:t xml:space="preserve"> and projects can start in January</w:t>
      </w:r>
      <w:r w:rsidR="00897461" w:rsidRPr="00B01A10">
        <w:rPr>
          <w:rFonts w:ascii="Times New Roman" w:hAnsi="Times New Roman" w:cs="Times New Roman"/>
        </w:rPr>
        <w:t xml:space="preserve"> 202</w:t>
      </w:r>
      <w:r w:rsidR="001A3B29">
        <w:rPr>
          <w:rFonts w:ascii="Times New Roman" w:hAnsi="Times New Roman" w:cs="Times New Roman"/>
        </w:rPr>
        <w:t>5</w:t>
      </w:r>
      <w:r w:rsidR="00B50761" w:rsidRPr="00B01A10">
        <w:rPr>
          <w:rFonts w:ascii="Times New Roman" w:hAnsi="Times New Roman" w:cs="Times New Roman"/>
        </w:rPr>
        <w:t xml:space="preserve">, once a cost center and budget </w:t>
      </w:r>
      <w:proofErr w:type="gramStart"/>
      <w:r w:rsidR="00B50761" w:rsidRPr="00B01A10">
        <w:rPr>
          <w:rFonts w:ascii="Times New Roman" w:hAnsi="Times New Roman" w:cs="Times New Roman"/>
        </w:rPr>
        <w:t>are established</w:t>
      </w:r>
      <w:proofErr w:type="gramEnd"/>
      <w:r w:rsidR="00B50761" w:rsidRPr="00B01A10">
        <w:rPr>
          <w:rFonts w:ascii="Times New Roman" w:hAnsi="Times New Roman" w:cs="Times New Roman"/>
        </w:rPr>
        <w:t>.</w:t>
      </w:r>
    </w:p>
    <w:p w14:paraId="2779E551" w14:textId="77777777" w:rsidR="00FF1E8F" w:rsidRPr="0001603E" w:rsidRDefault="00FF1E8F" w:rsidP="00DE7AF7">
      <w:pPr>
        <w:pStyle w:val="Default"/>
        <w:spacing w:line="276" w:lineRule="auto"/>
        <w:rPr>
          <w:rFonts w:ascii="Times New Roman" w:hAnsi="Times New Roman" w:cs="Times New Roman"/>
          <w:highlight w:val="yellow"/>
        </w:rPr>
      </w:pPr>
    </w:p>
    <w:p w14:paraId="0A5F0F2C" w14:textId="77777777" w:rsidR="00A1641C" w:rsidRPr="00D31CEA" w:rsidRDefault="00A1641C" w:rsidP="00DE7AF7">
      <w:pPr>
        <w:pStyle w:val="CM15"/>
        <w:spacing w:line="276" w:lineRule="auto"/>
        <w:outlineLvl w:val="0"/>
        <w:rPr>
          <w:rFonts w:ascii="Times New Roman" w:hAnsi="Times New Roman"/>
          <w:b/>
        </w:rPr>
      </w:pPr>
      <w:r w:rsidRPr="00D31CEA">
        <w:rPr>
          <w:rFonts w:ascii="Times New Roman" w:hAnsi="Times New Roman"/>
          <w:b/>
          <w:u w:val="single"/>
        </w:rPr>
        <w:t xml:space="preserve">Use of Funds </w:t>
      </w:r>
    </w:p>
    <w:p w14:paraId="56DBC9BA" w14:textId="486D500C" w:rsidR="007B287A" w:rsidRDefault="009C38F7" w:rsidP="00DE7AF7">
      <w:pPr>
        <w:pStyle w:val="Default"/>
        <w:spacing w:line="276" w:lineRule="auto"/>
        <w:rPr>
          <w:rFonts w:ascii="Times New Roman" w:hAnsi="Times New Roman" w:cs="Times New Roman"/>
          <w:b/>
          <w:color w:val="auto"/>
        </w:rPr>
      </w:pPr>
      <w:r w:rsidRPr="00D31CEA">
        <w:rPr>
          <w:rFonts w:ascii="Times New Roman" w:hAnsi="Times New Roman" w:cs="Times New Roman"/>
          <w:b/>
          <w:color w:val="auto"/>
        </w:rPr>
        <w:t>The maximum award amount is $</w:t>
      </w:r>
      <w:r w:rsidR="00B27247">
        <w:rPr>
          <w:rFonts w:ascii="Times New Roman" w:hAnsi="Times New Roman" w:cs="Times New Roman"/>
          <w:b/>
          <w:color w:val="auto"/>
        </w:rPr>
        <w:t>8</w:t>
      </w:r>
      <w:r w:rsidRPr="00D31CEA">
        <w:rPr>
          <w:rFonts w:ascii="Times New Roman" w:hAnsi="Times New Roman" w:cs="Times New Roman"/>
          <w:b/>
          <w:color w:val="auto"/>
        </w:rPr>
        <w:t>,000.</w:t>
      </w:r>
      <w:r w:rsidR="007B287A">
        <w:rPr>
          <w:rFonts w:ascii="Times New Roman" w:hAnsi="Times New Roman" w:cs="Times New Roman"/>
          <w:b/>
          <w:color w:val="auto"/>
        </w:rPr>
        <w:t xml:space="preserve"> </w:t>
      </w:r>
    </w:p>
    <w:p w14:paraId="544E6BA3" w14:textId="02A3896D" w:rsidR="005848A5" w:rsidRPr="007B287A" w:rsidRDefault="00A1641C" w:rsidP="00DE7AF7">
      <w:pPr>
        <w:pStyle w:val="Default"/>
        <w:spacing w:line="276" w:lineRule="auto"/>
        <w:rPr>
          <w:rFonts w:ascii="Times New Roman" w:hAnsi="Times New Roman" w:cs="Times New Roman"/>
          <w:b/>
          <w:color w:val="auto"/>
        </w:rPr>
      </w:pPr>
      <w:r w:rsidRPr="00D31CEA">
        <w:rPr>
          <w:rFonts w:ascii="Times New Roman" w:hAnsi="Times New Roman" w:cs="Times New Roman"/>
          <w:color w:val="auto"/>
        </w:rPr>
        <w:t xml:space="preserve">The Committee will consider funding </w:t>
      </w:r>
      <w:r w:rsidR="00C22539" w:rsidRPr="00D31CEA">
        <w:rPr>
          <w:rFonts w:ascii="Times New Roman" w:hAnsi="Times New Roman" w:cs="Times New Roman"/>
          <w:color w:val="auto"/>
        </w:rPr>
        <w:t xml:space="preserve">only </w:t>
      </w:r>
      <w:r w:rsidRPr="00D31CEA">
        <w:rPr>
          <w:rFonts w:ascii="Times New Roman" w:hAnsi="Times New Roman" w:cs="Times New Roman"/>
          <w:color w:val="auto"/>
        </w:rPr>
        <w:t xml:space="preserve">research expenses </w:t>
      </w:r>
      <w:r w:rsidR="00C22539" w:rsidRPr="00D31CEA">
        <w:rPr>
          <w:rFonts w:ascii="Times New Roman" w:hAnsi="Times New Roman" w:cs="Times New Roman"/>
          <w:color w:val="auto"/>
        </w:rPr>
        <w:t xml:space="preserve">that will </w:t>
      </w:r>
      <w:proofErr w:type="gramStart"/>
      <w:r w:rsidR="00C22539" w:rsidRPr="00D31CEA">
        <w:rPr>
          <w:rFonts w:ascii="Times New Roman" w:hAnsi="Times New Roman" w:cs="Times New Roman"/>
          <w:color w:val="auto"/>
        </w:rPr>
        <w:t xml:space="preserve">be </w:t>
      </w:r>
      <w:r w:rsidRPr="00D31CEA">
        <w:rPr>
          <w:rFonts w:ascii="Times New Roman" w:hAnsi="Times New Roman" w:cs="Times New Roman"/>
          <w:color w:val="auto"/>
        </w:rPr>
        <w:t>incurred</w:t>
      </w:r>
      <w:proofErr w:type="gramEnd"/>
      <w:r w:rsidRPr="00D31CEA">
        <w:rPr>
          <w:rFonts w:ascii="Times New Roman" w:hAnsi="Times New Roman" w:cs="Times New Roman"/>
          <w:color w:val="auto"/>
        </w:rPr>
        <w:t xml:space="preserve"> during the implement</w:t>
      </w:r>
      <w:r w:rsidR="009C38F7" w:rsidRPr="00D31CEA">
        <w:rPr>
          <w:rFonts w:ascii="Times New Roman" w:hAnsi="Times New Roman" w:cs="Times New Roman"/>
          <w:color w:val="auto"/>
        </w:rPr>
        <w:t>ation of the proposed research.</w:t>
      </w:r>
      <w:r w:rsidR="007B287A">
        <w:rPr>
          <w:rFonts w:ascii="Times New Roman" w:hAnsi="Times New Roman" w:cs="Times New Roman"/>
          <w:color w:val="auto"/>
        </w:rPr>
        <w:t xml:space="preserve"> </w:t>
      </w:r>
      <w:r w:rsidR="009C38F7" w:rsidRPr="00D31CEA">
        <w:rPr>
          <w:rFonts w:ascii="Times New Roman" w:hAnsi="Times New Roman" w:cs="Times New Roman"/>
          <w:b/>
          <w:color w:val="auto"/>
        </w:rPr>
        <w:t>Faculty/staff pay is not an allowable expense and student pay must be at minimum wage or higher, with justification</w:t>
      </w:r>
      <w:proofErr w:type="gramStart"/>
      <w:r w:rsidR="009C38F7" w:rsidRPr="00D31CEA">
        <w:rPr>
          <w:rFonts w:ascii="Times New Roman" w:hAnsi="Times New Roman" w:cs="Times New Roman"/>
          <w:b/>
          <w:color w:val="auto"/>
        </w:rPr>
        <w:t>.</w:t>
      </w:r>
      <w:r w:rsidR="009C38F7" w:rsidRPr="00D31CEA">
        <w:rPr>
          <w:rFonts w:ascii="Times New Roman" w:hAnsi="Times New Roman" w:cs="Times New Roman"/>
          <w:color w:val="auto"/>
        </w:rPr>
        <w:t xml:space="preserve">  </w:t>
      </w:r>
      <w:proofErr w:type="gramEnd"/>
      <w:r w:rsidRPr="00D31CEA">
        <w:rPr>
          <w:rFonts w:ascii="Times New Roman" w:hAnsi="Times New Roman" w:cs="Times New Roman"/>
          <w:color w:val="auto"/>
        </w:rPr>
        <w:t xml:space="preserve">Travel costs will </w:t>
      </w:r>
      <w:proofErr w:type="gramStart"/>
      <w:r w:rsidRPr="00D31CEA">
        <w:rPr>
          <w:rFonts w:ascii="Times New Roman" w:hAnsi="Times New Roman" w:cs="Times New Roman"/>
          <w:color w:val="auto"/>
        </w:rPr>
        <w:t>be considered</w:t>
      </w:r>
      <w:proofErr w:type="gramEnd"/>
      <w:r w:rsidRPr="00D31CEA">
        <w:rPr>
          <w:rFonts w:ascii="Times New Roman" w:hAnsi="Times New Roman" w:cs="Times New Roman"/>
          <w:color w:val="auto"/>
        </w:rPr>
        <w:t xml:space="preserve"> for funding. However, travel costs for presenting a conference paper or exhibit </w:t>
      </w:r>
      <w:proofErr w:type="gramStart"/>
      <w:r w:rsidRPr="00D31CEA">
        <w:rPr>
          <w:rFonts w:ascii="Times New Roman" w:hAnsi="Times New Roman" w:cs="Times New Roman"/>
          <w:color w:val="auto"/>
        </w:rPr>
        <w:t>are not</w:t>
      </w:r>
      <w:r w:rsidR="00EA577A" w:rsidRPr="00D31CEA">
        <w:rPr>
          <w:rFonts w:ascii="Times New Roman" w:hAnsi="Times New Roman" w:cs="Times New Roman"/>
          <w:color w:val="auto"/>
        </w:rPr>
        <w:t xml:space="preserve"> considered</w:t>
      </w:r>
      <w:proofErr w:type="gramEnd"/>
      <w:r w:rsidR="00EA577A" w:rsidRPr="00D31CEA">
        <w:rPr>
          <w:rFonts w:ascii="Times New Roman" w:hAnsi="Times New Roman" w:cs="Times New Roman"/>
          <w:color w:val="auto"/>
        </w:rPr>
        <w:t xml:space="preserve"> by this committee. </w:t>
      </w:r>
      <w:r w:rsidRPr="00D31CEA">
        <w:rPr>
          <w:rFonts w:ascii="Times New Roman" w:hAnsi="Times New Roman" w:cs="Times New Roman"/>
          <w:color w:val="auto"/>
        </w:rPr>
        <w:t>Researchers soliciting money for this purpose should apply to the Prof</w:t>
      </w:r>
      <w:r w:rsidR="00EA577A" w:rsidRPr="00D31CEA">
        <w:rPr>
          <w:rFonts w:ascii="Times New Roman" w:hAnsi="Times New Roman" w:cs="Times New Roman"/>
          <w:color w:val="auto"/>
        </w:rPr>
        <w:t>essional Development Committee.</w:t>
      </w:r>
      <w:r w:rsidRPr="00D31CEA">
        <w:rPr>
          <w:rFonts w:ascii="Times New Roman" w:hAnsi="Times New Roman" w:cs="Times New Roman"/>
          <w:color w:val="auto"/>
        </w:rPr>
        <w:t xml:space="preserve"> Meals will </w:t>
      </w:r>
      <w:proofErr w:type="gramStart"/>
      <w:r w:rsidRPr="00D31CEA">
        <w:rPr>
          <w:rFonts w:ascii="Times New Roman" w:hAnsi="Times New Roman" w:cs="Times New Roman"/>
          <w:color w:val="auto"/>
        </w:rPr>
        <w:t>be funded</w:t>
      </w:r>
      <w:proofErr w:type="gramEnd"/>
      <w:r w:rsidRPr="00D31CEA">
        <w:rPr>
          <w:rFonts w:ascii="Times New Roman" w:hAnsi="Times New Roman" w:cs="Times New Roman"/>
          <w:color w:val="auto"/>
        </w:rPr>
        <w:t xml:space="preserve"> based on availability of funds and will be a low priority. Projects which focus on course development or on administrative university activities </w:t>
      </w:r>
      <w:proofErr w:type="gramStart"/>
      <w:r w:rsidRPr="00D31CEA">
        <w:rPr>
          <w:rFonts w:ascii="Times New Roman" w:hAnsi="Times New Roman" w:cs="Times New Roman"/>
          <w:color w:val="auto"/>
        </w:rPr>
        <w:t>are not considered</w:t>
      </w:r>
      <w:proofErr w:type="gramEnd"/>
      <w:r w:rsidRPr="00D31CEA">
        <w:rPr>
          <w:rFonts w:ascii="Times New Roman" w:hAnsi="Times New Roman" w:cs="Times New Roman"/>
          <w:color w:val="auto"/>
        </w:rPr>
        <w:t xml:space="preserve"> unless they are also perceived by the Committee as containing a substantial research component (i.e., result in a professional paper, </w:t>
      </w:r>
      <w:r w:rsidRPr="00D31CEA">
        <w:rPr>
          <w:rFonts w:ascii="Times New Roman" w:hAnsi="Times New Roman" w:cs="Times New Roman"/>
          <w:color w:val="auto"/>
        </w:rPr>
        <w:lastRenderedPageBreak/>
        <w:t xml:space="preserve">article, book). The Research Committee does not fund dissertation-related research. </w:t>
      </w:r>
    </w:p>
    <w:p w14:paraId="5F843EEE" w14:textId="77777777" w:rsidR="00C9621D" w:rsidRPr="00D31CEA" w:rsidRDefault="005848A5" w:rsidP="00DE7AF7">
      <w:pPr>
        <w:pStyle w:val="Default"/>
        <w:spacing w:line="276" w:lineRule="auto"/>
        <w:ind w:firstLine="68"/>
        <w:rPr>
          <w:rFonts w:ascii="Times New Roman" w:hAnsi="Times New Roman" w:cs="Times New Roman"/>
        </w:rPr>
      </w:pPr>
      <w:r w:rsidRPr="00D31CEA">
        <w:rPr>
          <w:rFonts w:ascii="Times New Roman" w:hAnsi="Times New Roman" w:cs="Times New Roman"/>
          <w:color w:val="auto"/>
        </w:rPr>
        <w:tab/>
      </w:r>
    </w:p>
    <w:p w14:paraId="6F6F0DD2" w14:textId="15A7CFA5" w:rsidR="00A1641C" w:rsidRPr="00D31CEA" w:rsidRDefault="00A1641C" w:rsidP="00DE7AF7">
      <w:pPr>
        <w:pStyle w:val="CM5"/>
        <w:spacing w:line="276" w:lineRule="auto"/>
        <w:rPr>
          <w:rFonts w:ascii="Times New Roman" w:hAnsi="Times New Roman"/>
        </w:rPr>
      </w:pPr>
      <w:r w:rsidRPr="00D31CEA">
        <w:rPr>
          <w:rFonts w:ascii="Times New Roman" w:hAnsi="Times New Roman"/>
        </w:rPr>
        <w:t xml:space="preserve">Research proposals which request money solely to aid in publication of an already completed research project will have </w:t>
      </w:r>
      <w:proofErr w:type="gramStart"/>
      <w:r w:rsidRPr="00D31CEA">
        <w:rPr>
          <w:rFonts w:ascii="Times New Roman" w:hAnsi="Times New Roman"/>
        </w:rPr>
        <w:t>a very low</w:t>
      </w:r>
      <w:proofErr w:type="gramEnd"/>
      <w:r w:rsidRPr="00D31CEA">
        <w:rPr>
          <w:rFonts w:ascii="Times New Roman" w:hAnsi="Times New Roman"/>
        </w:rPr>
        <w:t xml:space="preserve"> priority. This would include videos. The Committee will consider funding publication costs</w:t>
      </w:r>
      <w:r w:rsidR="00E73F86" w:rsidRPr="00D31CEA">
        <w:rPr>
          <w:rFonts w:ascii="Times New Roman" w:hAnsi="Times New Roman"/>
        </w:rPr>
        <w:t>,</w:t>
      </w:r>
      <w:r w:rsidRPr="00D31CEA">
        <w:rPr>
          <w:rFonts w:ascii="Times New Roman" w:hAnsi="Times New Roman"/>
        </w:rPr>
        <w:t xml:space="preserve"> which </w:t>
      </w:r>
      <w:proofErr w:type="gramStart"/>
      <w:r w:rsidRPr="00D31CEA">
        <w:rPr>
          <w:rFonts w:ascii="Times New Roman" w:hAnsi="Times New Roman"/>
        </w:rPr>
        <w:t>are presented</w:t>
      </w:r>
      <w:proofErr w:type="gramEnd"/>
      <w:r w:rsidRPr="00D31CEA">
        <w:rPr>
          <w:rFonts w:ascii="Times New Roman" w:hAnsi="Times New Roman"/>
        </w:rPr>
        <w:t xml:space="preserve"> as part of the original proposal. The Committee will not fund publication costs "af</w:t>
      </w:r>
      <w:r w:rsidR="00E73F86" w:rsidRPr="00D31CEA">
        <w:rPr>
          <w:rFonts w:ascii="Times New Roman" w:hAnsi="Times New Roman"/>
        </w:rPr>
        <w:t>ter the fact</w:t>
      </w:r>
      <w:r w:rsidRPr="00D31CEA">
        <w:rPr>
          <w:rFonts w:ascii="Times New Roman" w:hAnsi="Times New Roman"/>
        </w:rPr>
        <w:t xml:space="preserve">" </w:t>
      </w:r>
      <w:r w:rsidR="00E73F86" w:rsidRPr="00D31CEA">
        <w:rPr>
          <w:rFonts w:ascii="Times New Roman" w:hAnsi="Times New Roman"/>
        </w:rPr>
        <w:t>(</w:t>
      </w:r>
      <w:r w:rsidR="00E35C6A" w:rsidRPr="00D31CEA">
        <w:rPr>
          <w:rFonts w:ascii="Times New Roman" w:hAnsi="Times New Roman"/>
        </w:rPr>
        <w:t>i.e.,</w:t>
      </w:r>
      <w:r w:rsidRPr="00D31CEA">
        <w:rPr>
          <w:rFonts w:ascii="Times New Roman" w:hAnsi="Times New Roman"/>
        </w:rPr>
        <w:t xml:space="preserve"> pay for publication costs already billed to the researcher at the time of the grant </w:t>
      </w:r>
      <w:r w:rsidR="00BE2B04" w:rsidRPr="00D31CEA">
        <w:rPr>
          <w:rFonts w:ascii="Times New Roman" w:hAnsi="Times New Roman"/>
        </w:rPr>
        <w:t>proposal</w:t>
      </w:r>
      <w:r w:rsidR="00E73F86" w:rsidRPr="00D31CEA">
        <w:rPr>
          <w:rFonts w:ascii="Times New Roman" w:hAnsi="Times New Roman"/>
        </w:rPr>
        <w:t>)</w:t>
      </w:r>
      <w:r w:rsidRPr="00D31CEA">
        <w:rPr>
          <w:rFonts w:ascii="Times New Roman" w:hAnsi="Times New Roman"/>
        </w:rPr>
        <w:t>. Please note that the Committee will exercise judgment on the nature of the publisher in considering requests for support</w:t>
      </w:r>
      <w:proofErr w:type="gramStart"/>
      <w:r w:rsidRPr="00D31CEA">
        <w:rPr>
          <w:rFonts w:ascii="Times New Roman" w:hAnsi="Times New Roman"/>
        </w:rPr>
        <w:t>.</w:t>
      </w:r>
      <w:r w:rsidR="00BE01A6">
        <w:rPr>
          <w:rFonts w:ascii="Times New Roman" w:hAnsi="Times New Roman"/>
        </w:rPr>
        <w:t xml:space="preserve">  </w:t>
      </w:r>
      <w:proofErr w:type="gramEnd"/>
    </w:p>
    <w:p w14:paraId="12721792" w14:textId="77777777" w:rsidR="00C9621D" w:rsidRPr="00D31CEA" w:rsidRDefault="00C9621D" w:rsidP="00DE7AF7">
      <w:pPr>
        <w:pStyle w:val="Default"/>
        <w:spacing w:line="276" w:lineRule="auto"/>
        <w:rPr>
          <w:rFonts w:ascii="Times New Roman" w:hAnsi="Times New Roman" w:cs="Times New Roman"/>
        </w:rPr>
      </w:pPr>
    </w:p>
    <w:p w14:paraId="3DFEED44" w14:textId="77777777" w:rsidR="00A1641C" w:rsidRPr="00D31CEA" w:rsidRDefault="00A1641C" w:rsidP="00DE7AF7">
      <w:pPr>
        <w:pStyle w:val="CM15"/>
        <w:spacing w:line="276" w:lineRule="auto"/>
        <w:outlineLvl w:val="0"/>
        <w:rPr>
          <w:rFonts w:ascii="Times New Roman" w:hAnsi="Times New Roman"/>
          <w:b/>
        </w:rPr>
      </w:pPr>
      <w:r w:rsidRPr="00D31CEA">
        <w:rPr>
          <w:rFonts w:ascii="Times New Roman" w:hAnsi="Times New Roman"/>
          <w:b/>
          <w:u w:val="single"/>
        </w:rPr>
        <w:t xml:space="preserve">Review of </w:t>
      </w:r>
      <w:r w:rsidR="00BE2B04" w:rsidRPr="00D31CEA">
        <w:rPr>
          <w:rFonts w:ascii="Times New Roman" w:hAnsi="Times New Roman"/>
          <w:b/>
          <w:u w:val="single"/>
        </w:rPr>
        <w:t>Proposal</w:t>
      </w:r>
      <w:r w:rsidRPr="00D31CEA">
        <w:rPr>
          <w:rFonts w:ascii="Times New Roman" w:hAnsi="Times New Roman"/>
          <w:b/>
          <w:u w:val="single"/>
        </w:rPr>
        <w:t xml:space="preserve">s </w:t>
      </w:r>
    </w:p>
    <w:p w14:paraId="77E13080" w14:textId="77777777" w:rsidR="00A1641C" w:rsidRPr="00D31CEA" w:rsidRDefault="00A1641C" w:rsidP="00DE7AF7">
      <w:pPr>
        <w:pStyle w:val="Default"/>
        <w:spacing w:line="276" w:lineRule="auto"/>
        <w:rPr>
          <w:rFonts w:ascii="Times New Roman" w:hAnsi="Times New Roman" w:cs="Times New Roman"/>
        </w:rPr>
      </w:pPr>
      <w:r w:rsidRPr="00D31CEA">
        <w:rPr>
          <w:rFonts w:ascii="Times New Roman" w:hAnsi="Times New Roman" w:cs="Times New Roman"/>
          <w:color w:val="auto"/>
        </w:rPr>
        <w:t xml:space="preserve">Applicants </w:t>
      </w:r>
      <w:proofErr w:type="gramStart"/>
      <w:r w:rsidRPr="00D31CEA">
        <w:rPr>
          <w:rFonts w:ascii="Times New Roman" w:hAnsi="Times New Roman" w:cs="Times New Roman"/>
          <w:color w:val="auto"/>
        </w:rPr>
        <w:t>are reminded</w:t>
      </w:r>
      <w:proofErr w:type="gramEnd"/>
      <w:r w:rsidRPr="00D31CEA">
        <w:rPr>
          <w:rFonts w:ascii="Times New Roman" w:hAnsi="Times New Roman" w:cs="Times New Roman"/>
          <w:color w:val="auto"/>
        </w:rPr>
        <w:t xml:space="preserve"> that their proposals will be reviewed by a diverse group </w:t>
      </w:r>
      <w:r w:rsidRPr="00D31CEA">
        <w:rPr>
          <w:rFonts w:ascii="Times New Roman" w:hAnsi="Times New Roman" w:cs="Times New Roman"/>
        </w:rPr>
        <w:t xml:space="preserve">of their peers who may not be well-versed in the subject area of the research or with the discipline involved. The burden of proof lies on the applicant to convince this </w:t>
      </w:r>
      <w:r w:rsidR="00032F1B" w:rsidRPr="00D31CEA">
        <w:rPr>
          <w:rFonts w:ascii="Times New Roman" w:hAnsi="Times New Roman" w:cs="Times New Roman"/>
        </w:rPr>
        <w:t>p</w:t>
      </w:r>
      <w:r w:rsidRPr="00D31CEA">
        <w:rPr>
          <w:rFonts w:ascii="Times New Roman" w:hAnsi="Times New Roman" w:cs="Times New Roman"/>
        </w:rPr>
        <w:t xml:space="preserve">rofessional-lay group that the proposal has merit and that it is feasible. The proposal should be clearly presented, and it should be as free of technical jargon as is </w:t>
      </w:r>
      <w:proofErr w:type="gramStart"/>
      <w:r w:rsidRPr="00D31CEA">
        <w:rPr>
          <w:rFonts w:ascii="Times New Roman" w:hAnsi="Times New Roman" w:cs="Times New Roman"/>
        </w:rPr>
        <w:t>reasonably possible</w:t>
      </w:r>
      <w:proofErr w:type="gramEnd"/>
      <w:r w:rsidRPr="00D31CEA">
        <w:rPr>
          <w:rFonts w:ascii="Times New Roman" w:hAnsi="Times New Roman" w:cs="Times New Roman"/>
        </w:rPr>
        <w:t xml:space="preserve">. </w:t>
      </w:r>
      <w:r w:rsidR="00475D3D" w:rsidRPr="00D31CEA">
        <w:rPr>
          <w:rFonts w:ascii="Times New Roman" w:hAnsi="Times New Roman" w:cs="Times New Roman"/>
        </w:rPr>
        <w:t xml:space="preserve">The proposal should </w:t>
      </w:r>
      <w:proofErr w:type="gramStart"/>
      <w:r w:rsidR="00475D3D" w:rsidRPr="00D31CEA">
        <w:rPr>
          <w:rFonts w:ascii="Times New Roman" w:hAnsi="Times New Roman" w:cs="Times New Roman"/>
        </w:rPr>
        <w:t>be proofread</w:t>
      </w:r>
      <w:proofErr w:type="gramEnd"/>
      <w:r w:rsidR="00475D3D" w:rsidRPr="00D31CEA">
        <w:rPr>
          <w:rFonts w:ascii="Times New Roman" w:hAnsi="Times New Roman" w:cs="Times New Roman"/>
        </w:rPr>
        <w:t xml:space="preserve"> carefully for typographical errors. </w:t>
      </w:r>
      <w:r w:rsidRPr="00D31CEA">
        <w:rPr>
          <w:rFonts w:ascii="Times New Roman" w:hAnsi="Times New Roman" w:cs="Times New Roman"/>
        </w:rPr>
        <w:t>The Committee may request an applicant to appear before the Committee to explain the proposal and to address any questions which may arise</w:t>
      </w:r>
      <w:proofErr w:type="gramStart"/>
      <w:r w:rsidRPr="00D31CEA">
        <w:rPr>
          <w:rFonts w:ascii="Times New Roman" w:hAnsi="Times New Roman" w:cs="Times New Roman"/>
        </w:rPr>
        <w:t>.</w:t>
      </w:r>
      <w:r w:rsidR="00E73F86" w:rsidRPr="00D31CEA">
        <w:rPr>
          <w:rFonts w:ascii="Times New Roman" w:hAnsi="Times New Roman" w:cs="Times New Roman"/>
        </w:rPr>
        <w:t xml:space="preserve">  </w:t>
      </w:r>
      <w:proofErr w:type="gramEnd"/>
      <w:r w:rsidR="00E73F86" w:rsidRPr="00D31CEA">
        <w:rPr>
          <w:rFonts w:ascii="Times New Roman" w:hAnsi="Times New Roman" w:cs="Times New Roman"/>
        </w:rPr>
        <w:t>The Committee reserves the right to provide full funding for the proposal, to provide partial funding, to request that the applicant offer further elaboration or clarification on specific points, to suggest alternate sources of funding, or to reject the proposal</w:t>
      </w:r>
      <w:proofErr w:type="gramStart"/>
      <w:r w:rsidR="00E73F86" w:rsidRPr="00D31CEA">
        <w:rPr>
          <w:rFonts w:ascii="Times New Roman" w:hAnsi="Times New Roman" w:cs="Times New Roman"/>
        </w:rPr>
        <w:t xml:space="preserve">. </w:t>
      </w:r>
      <w:r w:rsidRPr="00D31CEA">
        <w:rPr>
          <w:rFonts w:ascii="Times New Roman" w:hAnsi="Times New Roman" w:cs="Times New Roman"/>
        </w:rPr>
        <w:t xml:space="preserve"> </w:t>
      </w:r>
      <w:proofErr w:type="gramEnd"/>
    </w:p>
    <w:p w14:paraId="150EA6CC" w14:textId="77777777" w:rsidR="00032F1B" w:rsidRPr="0001603E" w:rsidRDefault="00032F1B" w:rsidP="00DE7AF7">
      <w:pPr>
        <w:pStyle w:val="Default"/>
        <w:spacing w:line="276" w:lineRule="auto"/>
        <w:rPr>
          <w:rFonts w:ascii="Times New Roman" w:hAnsi="Times New Roman" w:cs="Times New Roman"/>
          <w:color w:val="auto"/>
          <w:highlight w:val="yellow"/>
        </w:rPr>
      </w:pPr>
    </w:p>
    <w:p w14:paraId="44C92CE9" w14:textId="78B78CF5" w:rsidR="007B287A" w:rsidRDefault="007B287A" w:rsidP="007B287A">
      <w:pPr>
        <w:pStyle w:val="CM15"/>
        <w:spacing w:line="276" w:lineRule="auto"/>
        <w:outlineLvl w:val="0"/>
        <w:rPr>
          <w:rFonts w:ascii="Times New Roman" w:hAnsi="Times New Roman"/>
          <w:b/>
          <w:u w:val="single"/>
        </w:rPr>
      </w:pPr>
      <w:r w:rsidRPr="00B01A10">
        <w:rPr>
          <w:rFonts w:ascii="Times New Roman" w:hAnsi="Times New Roman"/>
          <w:b/>
          <w:u w:val="single"/>
        </w:rPr>
        <w:t>Submission and Deadline</w:t>
      </w:r>
    </w:p>
    <w:p w14:paraId="34A79D9F" w14:textId="797C2B5C" w:rsidR="00B727F0" w:rsidRDefault="00BB21F9" w:rsidP="00B727F0">
      <w:pPr>
        <w:pStyle w:val="Default"/>
        <w:rPr>
          <w:rFonts w:ascii="Times New Roman" w:hAnsi="Times New Roman"/>
        </w:rPr>
      </w:pPr>
      <w:r>
        <w:rPr>
          <w:rFonts w:ascii="Times New Roman" w:hAnsi="Times New Roman"/>
        </w:rPr>
        <w:t xml:space="preserve">A letter of intent must be submitted to Heather Arbuckle at </w:t>
      </w:r>
      <w:hyperlink r:id="rId9" w:history="1">
        <w:r w:rsidRPr="00AB281C">
          <w:rPr>
            <w:rStyle w:val="Hyperlink"/>
            <w:rFonts w:ascii="Times New Roman" w:hAnsi="Times New Roman"/>
          </w:rPr>
          <w:t>arbuckle@kutztown.edu</w:t>
        </w:r>
      </w:hyperlink>
      <w:r>
        <w:rPr>
          <w:rFonts w:ascii="Times New Roman" w:hAnsi="Times New Roman"/>
        </w:rPr>
        <w:t xml:space="preserve"> by </w:t>
      </w:r>
      <w:r w:rsidRPr="00BB21F9">
        <w:rPr>
          <w:rFonts w:ascii="Times New Roman" w:hAnsi="Times New Roman"/>
          <w:b/>
          <w:bCs/>
        </w:rPr>
        <w:t>Monday, October 1</w:t>
      </w:r>
      <w:r w:rsidR="001A3B29">
        <w:rPr>
          <w:rFonts w:ascii="Times New Roman" w:hAnsi="Times New Roman"/>
          <w:b/>
          <w:bCs/>
        </w:rPr>
        <w:t>4</w:t>
      </w:r>
      <w:r w:rsidRPr="00BB21F9">
        <w:rPr>
          <w:rFonts w:ascii="Times New Roman" w:hAnsi="Times New Roman"/>
          <w:b/>
          <w:bCs/>
        </w:rPr>
        <w:t>, 202</w:t>
      </w:r>
      <w:r w:rsidR="001A3B29">
        <w:rPr>
          <w:rFonts w:ascii="Times New Roman" w:hAnsi="Times New Roman"/>
          <w:b/>
          <w:bCs/>
        </w:rPr>
        <w:t>4</w:t>
      </w:r>
      <w:r>
        <w:rPr>
          <w:rFonts w:ascii="Times New Roman" w:hAnsi="Times New Roman"/>
        </w:rPr>
        <w:t xml:space="preserve"> with the title of the proposal only. We are requiring </w:t>
      </w:r>
      <w:r w:rsidR="00D72538">
        <w:rPr>
          <w:rFonts w:ascii="Times New Roman" w:hAnsi="Times New Roman"/>
        </w:rPr>
        <w:t xml:space="preserve">a letter of intent, </w:t>
      </w:r>
      <w:r>
        <w:rPr>
          <w:rFonts w:ascii="Times New Roman" w:hAnsi="Times New Roman"/>
        </w:rPr>
        <w:t xml:space="preserve">so </w:t>
      </w:r>
      <w:r w:rsidR="00D72538">
        <w:rPr>
          <w:rFonts w:ascii="Times New Roman" w:hAnsi="Times New Roman"/>
        </w:rPr>
        <w:t xml:space="preserve">the office </w:t>
      </w:r>
      <w:r>
        <w:rPr>
          <w:rFonts w:ascii="Times New Roman" w:hAnsi="Times New Roman"/>
        </w:rPr>
        <w:t>know</w:t>
      </w:r>
      <w:r w:rsidR="00D72538">
        <w:rPr>
          <w:rFonts w:ascii="Times New Roman" w:hAnsi="Times New Roman"/>
        </w:rPr>
        <w:t>s</w:t>
      </w:r>
      <w:r>
        <w:rPr>
          <w:rFonts w:ascii="Times New Roman" w:hAnsi="Times New Roman"/>
        </w:rPr>
        <w:t xml:space="preserve"> how </w:t>
      </w:r>
      <w:proofErr w:type="gramStart"/>
      <w:r>
        <w:rPr>
          <w:rFonts w:ascii="Times New Roman" w:hAnsi="Times New Roman"/>
        </w:rPr>
        <w:t>many</w:t>
      </w:r>
      <w:proofErr w:type="gramEnd"/>
      <w:r>
        <w:rPr>
          <w:rFonts w:ascii="Times New Roman" w:hAnsi="Times New Roman"/>
        </w:rPr>
        <w:t xml:space="preserve"> proposals to expect. </w:t>
      </w:r>
    </w:p>
    <w:p w14:paraId="226B60AA" w14:textId="77777777" w:rsidR="00B727F0" w:rsidRPr="00B727F0" w:rsidRDefault="00B727F0" w:rsidP="00B727F0">
      <w:pPr>
        <w:pStyle w:val="Default"/>
      </w:pPr>
    </w:p>
    <w:p w14:paraId="4846F865" w14:textId="48CDFF9C" w:rsidR="0049609A" w:rsidRDefault="00894610" w:rsidP="0049609A">
      <w:pPr>
        <w:pStyle w:val="Default"/>
        <w:rPr>
          <w:rFonts w:ascii="Times New Roman" w:hAnsi="Times New Roman"/>
        </w:rPr>
      </w:pPr>
      <w:r>
        <w:rPr>
          <w:rFonts w:ascii="Times New Roman" w:hAnsi="Times New Roman"/>
        </w:rPr>
        <w:t>T</w:t>
      </w:r>
      <w:r w:rsidR="0049609A" w:rsidRPr="0049609A">
        <w:rPr>
          <w:rFonts w:ascii="Times New Roman" w:hAnsi="Times New Roman"/>
        </w:rPr>
        <w:t>he</w:t>
      </w:r>
      <w:r>
        <w:rPr>
          <w:rFonts w:ascii="Times New Roman" w:hAnsi="Times New Roman"/>
        </w:rPr>
        <w:t xml:space="preserve"> </w:t>
      </w:r>
      <w:r w:rsidR="00F05C7A">
        <w:rPr>
          <w:rFonts w:ascii="Times New Roman" w:hAnsi="Times New Roman"/>
        </w:rPr>
        <w:t>proposal narrative, budget form and justification, references</w:t>
      </w:r>
      <w:r>
        <w:rPr>
          <w:rFonts w:ascii="Times New Roman" w:hAnsi="Times New Roman"/>
        </w:rPr>
        <w:t>, supporting materials</w:t>
      </w:r>
      <w:r w:rsidR="00D74000">
        <w:rPr>
          <w:rFonts w:ascii="Times New Roman" w:hAnsi="Times New Roman"/>
        </w:rPr>
        <w:t>,</w:t>
      </w:r>
      <w:r w:rsidR="00F05C7A">
        <w:rPr>
          <w:rFonts w:ascii="Times New Roman" w:hAnsi="Times New Roman"/>
        </w:rPr>
        <w:t xml:space="preserve"> two-page vitae</w:t>
      </w:r>
      <w:r w:rsidR="00D74000">
        <w:rPr>
          <w:rFonts w:ascii="Times New Roman" w:hAnsi="Times New Roman"/>
        </w:rPr>
        <w:t xml:space="preserve"> and</w:t>
      </w:r>
      <w:r w:rsidR="00930580">
        <w:rPr>
          <w:rFonts w:ascii="Times New Roman" w:hAnsi="Times New Roman"/>
        </w:rPr>
        <w:t xml:space="preserve"> signed</w:t>
      </w:r>
      <w:r w:rsidR="00D74000">
        <w:rPr>
          <w:rFonts w:ascii="Times New Roman" w:hAnsi="Times New Roman"/>
        </w:rPr>
        <w:t xml:space="preserve"> Intellectual Property form</w:t>
      </w:r>
      <w:r>
        <w:rPr>
          <w:rFonts w:ascii="Times New Roman" w:hAnsi="Times New Roman"/>
        </w:rPr>
        <w:t xml:space="preserve"> must be</w:t>
      </w:r>
      <w:r w:rsidR="00F05C7A">
        <w:rPr>
          <w:rFonts w:ascii="Times New Roman" w:hAnsi="Times New Roman"/>
        </w:rPr>
        <w:t xml:space="preserve"> in one pdf file attached to the </w:t>
      </w:r>
      <w:hyperlink r:id="rId10" w:history="1">
        <w:r w:rsidR="00F05C7A" w:rsidRPr="00CA40F4">
          <w:rPr>
            <w:rStyle w:val="Hyperlink"/>
            <w:rFonts w:ascii="Times New Roman" w:hAnsi="Times New Roman"/>
          </w:rPr>
          <w:t>proposal cover sheet</w:t>
        </w:r>
      </w:hyperlink>
      <w:r w:rsidR="00F05C7A">
        <w:rPr>
          <w:rFonts w:ascii="Times New Roman" w:hAnsi="Times New Roman"/>
        </w:rPr>
        <w:t xml:space="preserve"> </w:t>
      </w:r>
      <w:r w:rsidR="007C59AD">
        <w:rPr>
          <w:rFonts w:ascii="Times New Roman" w:hAnsi="Times New Roman"/>
        </w:rPr>
        <w:t xml:space="preserve">and </w:t>
      </w:r>
      <w:r w:rsidR="0049609A" w:rsidRPr="00F05C7A">
        <w:rPr>
          <w:rFonts w:ascii="Times New Roman" w:hAnsi="Times New Roman"/>
        </w:rPr>
        <w:t xml:space="preserve">submitted </w:t>
      </w:r>
      <w:r w:rsidR="00F05C7A" w:rsidRPr="00F05C7A">
        <w:rPr>
          <w:rFonts w:ascii="Times New Roman" w:hAnsi="Times New Roman"/>
        </w:rPr>
        <w:t xml:space="preserve">using </w:t>
      </w:r>
      <w:r w:rsidR="007C59AD">
        <w:rPr>
          <w:rFonts w:ascii="Times New Roman" w:hAnsi="Times New Roman"/>
        </w:rPr>
        <w:t xml:space="preserve">the </w:t>
      </w:r>
      <w:r w:rsidR="0049609A" w:rsidRPr="00F05C7A">
        <w:rPr>
          <w:rFonts w:ascii="Times New Roman" w:hAnsi="Times New Roman"/>
        </w:rPr>
        <w:t>DocuSign</w:t>
      </w:r>
      <w:r w:rsidR="00F05C7A">
        <w:rPr>
          <w:rFonts w:ascii="Times New Roman" w:hAnsi="Times New Roman"/>
        </w:rPr>
        <w:t xml:space="preserve"> program</w:t>
      </w:r>
      <w:r w:rsidR="0049609A">
        <w:rPr>
          <w:rFonts w:ascii="Times New Roman" w:hAnsi="Times New Roman"/>
        </w:rPr>
        <w:t xml:space="preserve"> by </w:t>
      </w:r>
      <w:r w:rsidR="0049609A" w:rsidRPr="0049609A">
        <w:rPr>
          <w:rFonts w:ascii="Times New Roman" w:hAnsi="Times New Roman"/>
          <w:b/>
        </w:rPr>
        <w:t xml:space="preserve">4:00 PM on Monday, October </w:t>
      </w:r>
      <w:r w:rsidR="001A3B29">
        <w:rPr>
          <w:rFonts w:ascii="Times New Roman" w:hAnsi="Times New Roman"/>
          <w:b/>
        </w:rPr>
        <w:t>28</w:t>
      </w:r>
      <w:r w:rsidR="0049609A" w:rsidRPr="0049609A">
        <w:rPr>
          <w:rFonts w:ascii="Times New Roman" w:hAnsi="Times New Roman"/>
          <w:b/>
        </w:rPr>
        <w:t>, 202</w:t>
      </w:r>
      <w:r w:rsidR="001A3B29">
        <w:rPr>
          <w:rFonts w:ascii="Times New Roman" w:hAnsi="Times New Roman"/>
          <w:b/>
        </w:rPr>
        <w:t>4</w:t>
      </w:r>
      <w:r w:rsidR="0049609A" w:rsidRPr="0049609A">
        <w:rPr>
          <w:rFonts w:ascii="Times New Roman" w:hAnsi="Times New Roman"/>
        </w:rPr>
        <w:t>.</w:t>
      </w:r>
      <w:r w:rsidR="00B727F0">
        <w:rPr>
          <w:rFonts w:ascii="Times New Roman" w:hAnsi="Times New Roman"/>
        </w:rPr>
        <w:t xml:space="preserve"> </w:t>
      </w:r>
    </w:p>
    <w:p w14:paraId="450A086B" w14:textId="65B425E9" w:rsidR="0049609A" w:rsidRDefault="0049609A" w:rsidP="0049609A">
      <w:pPr>
        <w:pStyle w:val="Default"/>
        <w:rPr>
          <w:rFonts w:ascii="Times New Roman" w:hAnsi="Times New Roman"/>
        </w:rPr>
      </w:pPr>
    </w:p>
    <w:p w14:paraId="1B7D9844" w14:textId="77777777" w:rsidR="00A1641C" w:rsidRPr="00D31CEA" w:rsidRDefault="00BE2B04" w:rsidP="00DE7AF7">
      <w:pPr>
        <w:pStyle w:val="CM15"/>
        <w:spacing w:line="276" w:lineRule="auto"/>
        <w:outlineLvl w:val="0"/>
        <w:rPr>
          <w:rFonts w:ascii="Times New Roman" w:hAnsi="Times New Roman"/>
          <w:b/>
        </w:rPr>
      </w:pPr>
      <w:r w:rsidRPr="00D31CEA">
        <w:rPr>
          <w:rFonts w:ascii="Times New Roman" w:hAnsi="Times New Roman"/>
          <w:b/>
          <w:u w:val="single"/>
        </w:rPr>
        <w:t>Proposal</w:t>
      </w:r>
      <w:r w:rsidR="00A1641C" w:rsidRPr="00D31CEA">
        <w:rPr>
          <w:rFonts w:ascii="Times New Roman" w:hAnsi="Times New Roman"/>
          <w:b/>
          <w:u w:val="single"/>
        </w:rPr>
        <w:t xml:space="preserve"> Format </w:t>
      </w:r>
    </w:p>
    <w:p w14:paraId="3C47350E" w14:textId="77777777" w:rsidR="005848A5" w:rsidRPr="00D31CEA" w:rsidRDefault="00255051" w:rsidP="00DE7AF7">
      <w:pPr>
        <w:pStyle w:val="Default"/>
        <w:spacing w:line="276" w:lineRule="auto"/>
        <w:rPr>
          <w:rFonts w:ascii="Times New Roman" w:hAnsi="Times New Roman" w:cs="Times New Roman"/>
          <w:b/>
        </w:rPr>
      </w:pPr>
      <w:r w:rsidRPr="00D31CEA">
        <w:rPr>
          <w:rFonts w:ascii="Times New Roman" w:hAnsi="Times New Roman" w:cs="Times New Roman"/>
          <w:b/>
        </w:rPr>
        <w:t>The proposal narrative must not exceed</w:t>
      </w:r>
      <w:r w:rsidR="00615AE1" w:rsidRPr="00D31CEA">
        <w:rPr>
          <w:rFonts w:ascii="Times New Roman" w:hAnsi="Times New Roman" w:cs="Times New Roman"/>
          <w:b/>
        </w:rPr>
        <w:t xml:space="preserve"> five (</w:t>
      </w:r>
      <w:r w:rsidRPr="00D31CEA">
        <w:rPr>
          <w:rFonts w:ascii="Times New Roman" w:hAnsi="Times New Roman" w:cs="Times New Roman"/>
          <w:b/>
        </w:rPr>
        <w:t>5</w:t>
      </w:r>
      <w:r w:rsidR="00615AE1" w:rsidRPr="00D31CEA">
        <w:rPr>
          <w:rFonts w:ascii="Times New Roman" w:hAnsi="Times New Roman" w:cs="Times New Roman"/>
          <w:b/>
        </w:rPr>
        <w:t>)</w:t>
      </w:r>
      <w:r w:rsidRPr="00D31CEA">
        <w:rPr>
          <w:rFonts w:ascii="Times New Roman" w:hAnsi="Times New Roman" w:cs="Times New Roman"/>
          <w:b/>
        </w:rPr>
        <w:t xml:space="preserve"> Pages</w:t>
      </w:r>
      <w:proofErr w:type="gramStart"/>
      <w:r w:rsidRPr="00D31CEA">
        <w:rPr>
          <w:rFonts w:ascii="Times New Roman" w:hAnsi="Times New Roman" w:cs="Times New Roman"/>
          <w:b/>
        </w:rPr>
        <w:t xml:space="preserve">.  </w:t>
      </w:r>
      <w:proofErr w:type="gramEnd"/>
      <w:r w:rsidR="00E2485F" w:rsidRPr="00D31CEA">
        <w:rPr>
          <w:rFonts w:ascii="Times New Roman" w:hAnsi="Times New Roman" w:cs="Times New Roman"/>
          <w:b/>
        </w:rPr>
        <w:t xml:space="preserve">Category </w:t>
      </w:r>
      <w:proofErr w:type="gramStart"/>
      <w:r w:rsidR="00E2485F" w:rsidRPr="00D31CEA">
        <w:rPr>
          <w:rFonts w:ascii="Times New Roman" w:hAnsi="Times New Roman" w:cs="Times New Roman"/>
          <w:b/>
        </w:rPr>
        <w:t>2</w:t>
      </w:r>
      <w:proofErr w:type="gramEnd"/>
      <w:r w:rsidR="00E2485F" w:rsidRPr="00D31CEA">
        <w:rPr>
          <w:rFonts w:ascii="Times New Roman" w:hAnsi="Times New Roman" w:cs="Times New Roman"/>
          <w:b/>
        </w:rPr>
        <w:t xml:space="preserve"> proposals must discuss plans for future funding as described below.</w:t>
      </w:r>
    </w:p>
    <w:p w14:paraId="12CB3773" w14:textId="77777777" w:rsidR="00032F1B" w:rsidRPr="00D31CEA" w:rsidRDefault="00032F1B" w:rsidP="00DE7AF7">
      <w:pPr>
        <w:pStyle w:val="Default"/>
        <w:spacing w:line="276" w:lineRule="auto"/>
        <w:rPr>
          <w:rFonts w:ascii="Times New Roman" w:hAnsi="Times New Roman" w:cs="Times New Roman"/>
          <w:color w:val="auto"/>
        </w:rPr>
      </w:pPr>
    </w:p>
    <w:p w14:paraId="191AF6B2" w14:textId="77777777" w:rsidR="002B11DF" w:rsidRPr="00D31CEA" w:rsidRDefault="002B11DF" w:rsidP="00DE7AF7">
      <w:pPr>
        <w:pStyle w:val="Default"/>
        <w:spacing w:line="276" w:lineRule="auto"/>
        <w:rPr>
          <w:rFonts w:ascii="Times New Roman" w:hAnsi="Times New Roman" w:cs="Times New Roman"/>
          <w:color w:val="auto"/>
        </w:rPr>
      </w:pPr>
      <w:r w:rsidRPr="00D31CEA">
        <w:rPr>
          <w:rFonts w:ascii="Times New Roman" w:hAnsi="Times New Roman" w:cs="Times New Roman"/>
          <w:color w:val="auto"/>
        </w:rPr>
        <w:t xml:space="preserve">1. </w:t>
      </w:r>
      <w:r w:rsidR="00CB1560" w:rsidRPr="00D31CEA">
        <w:rPr>
          <w:rFonts w:ascii="Times New Roman" w:hAnsi="Times New Roman" w:cs="Times New Roman"/>
          <w:color w:val="auto"/>
        </w:rPr>
        <w:t xml:space="preserve"> </w:t>
      </w:r>
      <w:r w:rsidRPr="00D31CEA">
        <w:rPr>
          <w:rFonts w:ascii="Times New Roman" w:hAnsi="Times New Roman" w:cs="Times New Roman"/>
          <w:color w:val="auto"/>
        </w:rPr>
        <w:t xml:space="preserve">The proposal narrative must not exceed five pages, single-spaced. </w:t>
      </w:r>
    </w:p>
    <w:p w14:paraId="3A76BBD1" w14:textId="77777777" w:rsidR="002B11DF" w:rsidRPr="00D31CEA" w:rsidRDefault="002B11DF" w:rsidP="00DE7AF7">
      <w:pPr>
        <w:pStyle w:val="Default"/>
        <w:spacing w:line="276" w:lineRule="auto"/>
        <w:rPr>
          <w:rFonts w:ascii="Times New Roman" w:hAnsi="Times New Roman" w:cs="Times New Roman"/>
          <w:color w:val="auto"/>
        </w:rPr>
      </w:pPr>
    </w:p>
    <w:p w14:paraId="54E7E004" w14:textId="56DBE1FD" w:rsidR="00874C5A" w:rsidRPr="00D31CEA" w:rsidRDefault="00874C5A" w:rsidP="00874C5A">
      <w:pPr>
        <w:pStyle w:val="Default"/>
        <w:spacing w:line="276" w:lineRule="auto"/>
        <w:rPr>
          <w:rFonts w:ascii="Times New Roman" w:hAnsi="Times New Roman" w:cs="Times New Roman"/>
          <w:color w:val="auto"/>
        </w:rPr>
      </w:pPr>
      <w:r>
        <w:rPr>
          <w:rFonts w:ascii="Times New Roman" w:hAnsi="Times New Roman" w:cs="Times New Roman"/>
          <w:color w:val="auto"/>
        </w:rPr>
        <w:t>2</w:t>
      </w:r>
      <w:r w:rsidRPr="00D31CEA">
        <w:rPr>
          <w:rFonts w:ascii="Times New Roman" w:hAnsi="Times New Roman" w:cs="Times New Roman"/>
          <w:color w:val="auto"/>
        </w:rPr>
        <w:t xml:space="preserve">.  Page set-up requirements: The font size used in the proposal must be no smaller than </w:t>
      </w:r>
    </w:p>
    <w:p w14:paraId="5E89E653" w14:textId="77777777" w:rsidR="00874C5A" w:rsidRPr="00D31CEA" w:rsidRDefault="00874C5A" w:rsidP="00874C5A">
      <w:pPr>
        <w:pStyle w:val="Default"/>
        <w:spacing w:line="276" w:lineRule="auto"/>
        <w:rPr>
          <w:rFonts w:ascii="Times New Roman" w:hAnsi="Times New Roman" w:cs="Times New Roman"/>
          <w:color w:val="auto"/>
        </w:rPr>
      </w:pPr>
      <w:r w:rsidRPr="00D31CEA">
        <w:rPr>
          <w:rFonts w:ascii="Times New Roman" w:hAnsi="Times New Roman" w:cs="Times New Roman"/>
          <w:color w:val="auto"/>
        </w:rPr>
        <w:t xml:space="preserve">     11 </w:t>
      </w:r>
      <w:proofErr w:type="gramStart"/>
      <w:r w:rsidRPr="00D31CEA">
        <w:rPr>
          <w:rFonts w:ascii="Times New Roman" w:hAnsi="Times New Roman" w:cs="Times New Roman"/>
          <w:color w:val="auto"/>
        </w:rPr>
        <w:t xml:space="preserve">pt.  </w:t>
      </w:r>
      <w:proofErr w:type="gramEnd"/>
      <w:r w:rsidRPr="00D31CEA">
        <w:rPr>
          <w:rFonts w:ascii="Times New Roman" w:hAnsi="Times New Roman" w:cs="Times New Roman"/>
          <w:color w:val="auto"/>
        </w:rPr>
        <w:t xml:space="preserve">Margins may be no less than one inch. </w:t>
      </w:r>
    </w:p>
    <w:p w14:paraId="53F764EE" w14:textId="77777777" w:rsidR="00874C5A" w:rsidRDefault="00874C5A" w:rsidP="00DE7AF7">
      <w:pPr>
        <w:pStyle w:val="Default"/>
        <w:spacing w:line="276" w:lineRule="auto"/>
        <w:rPr>
          <w:rFonts w:ascii="Times New Roman" w:hAnsi="Times New Roman" w:cs="Times New Roman"/>
          <w:color w:val="auto"/>
        </w:rPr>
      </w:pPr>
    </w:p>
    <w:p w14:paraId="781020C2" w14:textId="6D558B85" w:rsidR="002B11DF" w:rsidRPr="00D31CEA" w:rsidRDefault="00874C5A" w:rsidP="00DE7AF7">
      <w:pPr>
        <w:pStyle w:val="Default"/>
        <w:spacing w:line="276" w:lineRule="auto"/>
        <w:rPr>
          <w:rFonts w:ascii="Times New Roman" w:hAnsi="Times New Roman" w:cs="Times New Roman"/>
          <w:color w:val="auto"/>
        </w:rPr>
      </w:pPr>
      <w:r>
        <w:rPr>
          <w:rFonts w:ascii="Times New Roman" w:hAnsi="Times New Roman" w:cs="Times New Roman"/>
          <w:color w:val="auto"/>
        </w:rPr>
        <w:t>3</w:t>
      </w:r>
      <w:r w:rsidR="002B11DF" w:rsidRPr="00D31CEA">
        <w:rPr>
          <w:rFonts w:ascii="Times New Roman" w:hAnsi="Times New Roman" w:cs="Times New Roman"/>
          <w:color w:val="auto"/>
        </w:rPr>
        <w:t xml:space="preserve">. </w:t>
      </w:r>
      <w:r w:rsidR="00CB1560" w:rsidRPr="00D31CEA">
        <w:rPr>
          <w:rFonts w:ascii="Times New Roman" w:hAnsi="Times New Roman" w:cs="Times New Roman"/>
          <w:color w:val="auto"/>
        </w:rPr>
        <w:t xml:space="preserve"> </w:t>
      </w:r>
      <w:r w:rsidR="00766D41" w:rsidRPr="00D31CEA">
        <w:rPr>
          <w:rFonts w:ascii="Times New Roman" w:hAnsi="Times New Roman" w:cs="Times New Roman"/>
          <w:color w:val="auto"/>
        </w:rPr>
        <w:t>T</w:t>
      </w:r>
      <w:r w:rsidR="002B11DF" w:rsidRPr="00D31CEA">
        <w:rPr>
          <w:rFonts w:ascii="Times New Roman" w:hAnsi="Times New Roman" w:cs="Times New Roman"/>
          <w:color w:val="auto"/>
        </w:rPr>
        <w:t xml:space="preserve">he following items do not count in the five-page narrative limit: </w:t>
      </w:r>
    </w:p>
    <w:p w14:paraId="1DC59888" w14:textId="77777777" w:rsidR="002B11DF" w:rsidRPr="00D31CEA" w:rsidRDefault="002B11DF" w:rsidP="00DE7AF7">
      <w:pPr>
        <w:pStyle w:val="Default"/>
        <w:numPr>
          <w:ilvl w:val="0"/>
          <w:numId w:val="13"/>
        </w:numPr>
        <w:spacing w:line="276" w:lineRule="auto"/>
        <w:rPr>
          <w:rFonts w:ascii="Times New Roman" w:hAnsi="Times New Roman" w:cs="Times New Roman"/>
          <w:color w:val="auto"/>
        </w:rPr>
      </w:pPr>
      <w:r w:rsidRPr="00D31CEA">
        <w:rPr>
          <w:rFonts w:ascii="Times New Roman" w:hAnsi="Times New Roman" w:cs="Times New Roman"/>
          <w:color w:val="auto"/>
        </w:rPr>
        <w:t xml:space="preserve">The cover </w:t>
      </w:r>
      <w:proofErr w:type="gramStart"/>
      <w:r w:rsidRPr="00D31CEA">
        <w:rPr>
          <w:rFonts w:ascii="Times New Roman" w:hAnsi="Times New Roman" w:cs="Times New Roman"/>
          <w:color w:val="auto"/>
        </w:rPr>
        <w:t>page</w:t>
      </w:r>
      <w:proofErr w:type="gramEnd"/>
    </w:p>
    <w:p w14:paraId="40795C2B" w14:textId="41D27FC1" w:rsidR="002B11DF" w:rsidRPr="00D31CEA" w:rsidRDefault="002B11DF" w:rsidP="00DE7AF7">
      <w:pPr>
        <w:pStyle w:val="Default"/>
        <w:numPr>
          <w:ilvl w:val="0"/>
          <w:numId w:val="13"/>
        </w:numPr>
        <w:spacing w:line="276" w:lineRule="auto"/>
        <w:rPr>
          <w:rFonts w:ascii="Times New Roman" w:hAnsi="Times New Roman" w:cs="Times New Roman"/>
          <w:color w:val="auto"/>
        </w:rPr>
      </w:pPr>
      <w:r w:rsidRPr="00D31CEA">
        <w:rPr>
          <w:rFonts w:ascii="Times New Roman" w:hAnsi="Times New Roman" w:cs="Times New Roman"/>
          <w:color w:val="auto"/>
        </w:rPr>
        <w:t xml:space="preserve">Budget and budget justification (must </w:t>
      </w:r>
      <w:r w:rsidR="00267749" w:rsidRPr="00D31CEA">
        <w:rPr>
          <w:rFonts w:ascii="Times New Roman" w:hAnsi="Times New Roman" w:cs="Times New Roman"/>
          <w:color w:val="auto"/>
        </w:rPr>
        <w:t>follow budget format on page</w:t>
      </w:r>
      <w:r w:rsidR="00CB1560" w:rsidRPr="00D31CEA">
        <w:rPr>
          <w:rFonts w:ascii="Times New Roman" w:hAnsi="Times New Roman" w:cs="Times New Roman"/>
          <w:color w:val="auto"/>
        </w:rPr>
        <w:t xml:space="preserve"> </w:t>
      </w:r>
      <w:r w:rsidR="00330A2B">
        <w:rPr>
          <w:rFonts w:ascii="Times New Roman" w:hAnsi="Times New Roman" w:cs="Times New Roman"/>
          <w:color w:val="auto"/>
        </w:rPr>
        <w:t>8</w:t>
      </w:r>
      <w:r w:rsidR="00CB1560" w:rsidRPr="00D31CEA">
        <w:rPr>
          <w:rFonts w:ascii="Times New Roman" w:hAnsi="Times New Roman" w:cs="Times New Roman"/>
          <w:color w:val="auto"/>
        </w:rPr>
        <w:t>)</w:t>
      </w:r>
    </w:p>
    <w:p w14:paraId="0AD1B165" w14:textId="437BF1A5" w:rsidR="002B11DF" w:rsidRPr="00D31CEA" w:rsidRDefault="002B11DF" w:rsidP="00DE7AF7">
      <w:pPr>
        <w:pStyle w:val="Default"/>
        <w:numPr>
          <w:ilvl w:val="0"/>
          <w:numId w:val="13"/>
        </w:numPr>
        <w:spacing w:line="276" w:lineRule="auto"/>
        <w:rPr>
          <w:rFonts w:ascii="Times New Roman" w:hAnsi="Times New Roman" w:cs="Times New Roman"/>
          <w:color w:val="auto"/>
        </w:rPr>
      </w:pPr>
      <w:r w:rsidRPr="00D31CEA">
        <w:rPr>
          <w:rFonts w:ascii="Times New Roman" w:hAnsi="Times New Roman" w:cs="Times New Roman"/>
          <w:color w:val="auto"/>
        </w:rPr>
        <w:t>Two-page</w:t>
      </w:r>
      <w:r w:rsidR="00615AE1" w:rsidRPr="00D31CEA">
        <w:rPr>
          <w:rFonts w:ascii="Times New Roman" w:hAnsi="Times New Roman" w:cs="Times New Roman"/>
          <w:color w:val="auto"/>
        </w:rPr>
        <w:t xml:space="preserve"> vitae for the</w:t>
      </w:r>
      <w:r w:rsidRPr="00D31CEA">
        <w:rPr>
          <w:rFonts w:ascii="Times New Roman" w:hAnsi="Times New Roman" w:cs="Times New Roman"/>
          <w:color w:val="auto"/>
        </w:rPr>
        <w:t xml:space="preserve"> PI and co-PI</w:t>
      </w:r>
      <w:r w:rsidR="00615AE1" w:rsidRPr="00D31CEA">
        <w:rPr>
          <w:rFonts w:ascii="Times New Roman" w:hAnsi="Times New Roman" w:cs="Times New Roman"/>
          <w:color w:val="auto"/>
        </w:rPr>
        <w:t>s</w:t>
      </w:r>
      <w:r w:rsidR="001847DE" w:rsidRPr="00D31CEA">
        <w:rPr>
          <w:rFonts w:ascii="Times New Roman" w:hAnsi="Times New Roman" w:cs="Times New Roman"/>
          <w:color w:val="auto"/>
        </w:rPr>
        <w:t xml:space="preserve"> (must not exceed </w:t>
      </w:r>
      <w:proofErr w:type="gramStart"/>
      <w:r w:rsidR="001847DE" w:rsidRPr="00D31CEA">
        <w:rPr>
          <w:rFonts w:ascii="Times New Roman" w:hAnsi="Times New Roman" w:cs="Times New Roman"/>
          <w:color w:val="auto"/>
        </w:rPr>
        <w:t>2</w:t>
      </w:r>
      <w:proofErr w:type="gramEnd"/>
      <w:r w:rsidR="001847DE" w:rsidRPr="00D31CEA">
        <w:rPr>
          <w:rFonts w:ascii="Times New Roman" w:hAnsi="Times New Roman" w:cs="Times New Roman"/>
          <w:color w:val="auto"/>
        </w:rPr>
        <w:t xml:space="preserve"> pages per person)</w:t>
      </w:r>
    </w:p>
    <w:p w14:paraId="298F2604" w14:textId="77777777" w:rsidR="002B11DF" w:rsidRPr="00D31CEA" w:rsidRDefault="00615AE1" w:rsidP="00DE7AF7">
      <w:pPr>
        <w:pStyle w:val="Default"/>
        <w:numPr>
          <w:ilvl w:val="0"/>
          <w:numId w:val="13"/>
        </w:numPr>
        <w:spacing w:line="276" w:lineRule="auto"/>
        <w:rPr>
          <w:rFonts w:ascii="Times New Roman" w:hAnsi="Times New Roman" w:cs="Times New Roman"/>
          <w:color w:val="auto"/>
        </w:rPr>
      </w:pPr>
      <w:r w:rsidRPr="00D31CEA">
        <w:rPr>
          <w:rFonts w:ascii="Times New Roman" w:hAnsi="Times New Roman" w:cs="Times New Roman"/>
          <w:color w:val="auto"/>
        </w:rPr>
        <w:t>R</w:t>
      </w:r>
      <w:r w:rsidR="00CB1560" w:rsidRPr="00D31CEA">
        <w:rPr>
          <w:rFonts w:ascii="Times New Roman" w:hAnsi="Times New Roman" w:cs="Times New Roman"/>
          <w:color w:val="auto"/>
        </w:rPr>
        <w:t>eferences</w:t>
      </w:r>
      <w:r w:rsidR="00002398" w:rsidRPr="00D31CEA">
        <w:rPr>
          <w:rFonts w:ascii="Times New Roman" w:hAnsi="Times New Roman" w:cs="Times New Roman"/>
          <w:color w:val="auto"/>
        </w:rPr>
        <w:t xml:space="preserve"> (bibliography)</w:t>
      </w:r>
    </w:p>
    <w:p w14:paraId="73B23560" w14:textId="77777777" w:rsidR="002B11DF" w:rsidRPr="00D31CEA" w:rsidRDefault="002B11DF" w:rsidP="00DE7AF7">
      <w:pPr>
        <w:pStyle w:val="Default"/>
        <w:numPr>
          <w:ilvl w:val="0"/>
          <w:numId w:val="13"/>
        </w:numPr>
        <w:spacing w:line="276" w:lineRule="auto"/>
        <w:rPr>
          <w:rFonts w:ascii="Times New Roman" w:hAnsi="Times New Roman" w:cs="Times New Roman"/>
          <w:color w:val="auto"/>
        </w:rPr>
      </w:pPr>
      <w:r w:rsidRPr="00D31CEA">
        <w:rPr>
          <w:rFonts w:ascii="Times New Roman" w:hAnsi="Times New Roman" w:cs="Times New Roman"/>
          <w:color w:val="auto"/>
        </w:rPr>
        <w:t xml:space="preserve">Supporting materials in an optional appendix (e.g., letters of commitment) </w:t>
      </w:r>
    </w:p>
    <w:p w14:paraId="16B6A07C" w14:textId="77777777" w:rsidR="002B11DF" w:rsidRPr="0001603E" w:rsidRDefault="002B11DF" w:rsidP="00DE7AF7">
      <w:pPr>
        <w:pStyle w:val="Default"/>
        <w:spacing w:line="276" w:lineRule="auto"/>
        <w:rPr>
          <w:rFonts w:ascii="Times New Roman" w:hAnsi="Times New Roman" w:cs="Times New Roman"/>
          <w:color w:val="auto"/>
          <w:highlight w:val="yellow"/>
        </w:rPr>
      </w:pPr>
    </w:p>
    <w:p w14:paraId="7461704C" w14:textId="77777777" w:rsidR="002B11DF" w:rsidRPr="00D31CEA" w:rsidRDefault="002B11DF" w:rsidP="00DE7AF7">
      <w:pPr>
        <w:pStyle w:val="Default"/>
        <w:spacing w:line="276" w:lineRule="auto"/>
        <w:rPr>
          <w:rFonts w:ascii="Times New Roman" w:hAnsi="Times New Roman" w:cs="Times New Roman"/>
          <w:color w:val="auto"/>
        </w:rPr>
      </w:pPr>
    </w:p>
    <w:p w14:paraId="591DFD42" w14:textId="77777777" w:rsidR="002B11DF" w:rsidRPr="00D31CEA" w:rsidRDefault="00CB1560" w:rsidP="00DE7AF7">
      <w:pPr>
        <w:pStyle w:val="Default"/>
        <w:spacing w:line="276" w:lineRule="auto"/>
        <w:rPr>
          <w:rFonts w:ascii="Times New Roman" w:hAnsi="Times New Roman" w:cs="Times New Roman"/>
          <w:b/>
          <w:color w:val="auto"/>
        </w:rPr>
      </w:pPr>
      <w:r w:rsidRPr="00D31CEA">
        <w:rPr>
          <w:rFonts w:ascii="Times New Roman" w:hAnsi="Times New Roman" w:cs="Times New Roman"/>
          <w:b/>
          <w:color w:val="auto"/>
        </w:rPr>
        <w:t>Proposal submission must include:</w:t>
      </w:r>
    </w:p>
    <w:p w14:paraId="6E89AB4F" w14:textId="77777777" w:rsidR="00CB1560" w:rsidRPr="00D31CEA" w:rsidRDefault="00CB1560" w:rsidP="00DE7AF7">
      <w:pPr>
        <w:pStyle w:val="Default"/>
        <w:spacing w:line="276" w:lineRule="auto"/>
        <w:rPr>
          <w:rFonts w:ascii="Times New Roman" w:hAnsi="Times New Roman" w:cs="Times New Roman"/>
          <w:color w:val="auto"/>
        </w:rPr>
      </w:pPr>
    </w:p>
    <w:p w14:paraId="327DE9D7" w14:textId="77777777" w:rsidR="00CB1560" w:rsidRPr="00D31CEA" w:rsidRDefault="00CB1560" w:rsidP="00DE7AF7">
      <w:pPr>
        <w:pStyle w:val="Default"/>
        <w:numPr>
          <w:ilvl w:val="0"/>
          <w:numId w:val="15"/>
        </w:numPr>
        <w:spacing w:line="276" w:lineRule="auto"/>
        <w:rPr>
          <w:rFonts w:ascii="Times New Roman" w:hAnsi="Times New Roman" w:cs="Times New Roman"/>
          <w:color w:val="auto"/>
        </w:rPr>
      </w:pPr>
      <w:r w:rsidRPr="00D31CEA">
        <w:rPr>
          <w:rFonts w:ascii="Times New Roman" w:hAnsi="Times New Roman" w:cs="Times New Roman"/>
          <w:color w:val="auto"/>
        </w:rPr>
        <w:t xml:space="preserve">Proposal Cover Sheet </w:t>
      </w:r>
    </w:p>
    <w:p w14:paraId="2380A590" w14:textId="77777777" w:rsidR="00CB1560" w:rsidRPr="00D31CEA" w:rsidRDefault="00CB1560" w:rsidP="00DE7AF7">
      <w:pPr>
        <w:pStyle w:val="Default"/>
        <w:numPr>
          <w:ilvl w:val="0"/>
          <w:numId w:val="15"/>
        </w:numPr>
        <w:spacing w:line="276" w:lineRule="auto"/>
        <w:rPr>
          <w:rFonts w:ascii="Times New Roman" w:hAnsi="Times New Roman" w:cs="Times New Roman"/>
          <w:color w:val="auto"/>
        </w:rPr>
      </w:pPr>
      <w:r w:rsidRPr="00D31CEA">
        <w:rPr>
          <w:rFonts w:ascii="Times New Roman" w:hAnsi="Times New Roman" w:cs="Times New Roman"/>
          <w:color w:val="auto"/>
        </w:rPr>
        <w:t>Proposal Narrative (see below)</w:t>
      </w:r>
    </w:p>
    <w:p w14:paraId="195C5198" w14:textId="77777777" w:rsidR="00CB1560" w:rsidRPr="00D31CEA" w:rsidRDefault="00CB1560" w:rsidP="00DE7AF7">
      <w:pPr>
        <w:pStyle w:val="Default"/>
        <w:numPr>
          <w:ilvl w:val="0"/>
          <w:numId w:val="15"/>
        </w:numPr>
        <w:spacing w:line="276" w:lineRule="auto"/>
        <w:rPr>
          <w:rFonts w:ascii="Times New Roman" w:hAnsi="Times New Roman" w:cs="Times New Roman"/>
          <w:color w:val="auto"/>
        </w:rPr>
      </w:pPr>
      <w:r w:rsidRPr="00D31CEA">
        <w:rPr>
          <w:rFonts w:ascii="Times New Roman" w:hAnsi="Times New Roman" w:cs="Times New Roman"/>
          <w:color w:val="auto"/>
        </w:rPr>
        <w:t>Budget Form and Justification</w:t>
      </w:r>
    </w:p>
    <w:p w14:paraId="05B2E440" w14:textId="77777777" w:rsidR="00CB1560" w:rsidRPr="00D31CEA" w:rsidRDefault="00CB1560" w:rsidP="00DE7AF7">
      <w:pPr>
        <w:pStyle w:val="Default"/>
        <w:numPr>
          <w:ilvl w:val="0"/>
          <w:numId w:val="15"/>
        </w:numPr>
        <w:spacing w:line="276" w:lineRule="auto"/>
        <w:rPr>
          <w:rFonts w:ascii="Times New Roman" w:hAnsi="Times New Roman" w:cs="Times New Roman"/>
          <w:color w:val="auto"/>
        </w:rPr>
      </w:pPr>
      <w:r w:rsidRPr="00D31CEA">
        <w:rPr>
          <w:rFonts w:ascii="Times New Roman" w:hAnsi="Times New Roman" w:cs="Times New Roman"/>
          <w:color w:val="auto"/>
        </w:rPr>
        <w:t>References</w:t>
      </w:r>
      <w:r w:rsidR="00002398" w:rsidRPr="00D31CEA">
        <w:rPr>
          <w:rFonts w:ascii="Times New Roman" w:hAnsi="Times New Roman" w:cs="Times New Roman"/>
          <w:color w:val="auto"/>
        </w:rPr>
        <w:t xml:space="preserve"> (bibliography)</w:t>
      </w:r>
    </w:p>
    <w:p w14:paraId="3AEB2F49" w14:textId="77777777" w:rsidR="00CB1560" w:rsidRDefault="00CB1560" w:rsidP="00DE7AF7">
      <w:pPr>
        <w:pStyle w:val="Default"/>
        <w:numPr>
          <w:ilvl w:val="0"/>
          <w:numId w:val="15"/>
        </w:numPr>
        <w:spacing w:line="276" w:lineRule="auto"/>
        <w:rPr>
          <w:rFonts w:ascii="Times New Roman" w:hAnsi="Times New Roman" w:cs="Times New Roman"/>
          <w:color w:val="auto"/>
        </w:rPr>
      </w:pPr>
      <w:r w:rsidRPr="00D31CEA">
        <w:rPr>
          <w:rFonts w:ascii="Times New Roman" w:hAnsi="Times New Roman" w:cs="Times New Roman"/>
          <w:color w:val="auto"/>
        </w:rPr>
        <w:t>Two-page Vitae</w:t>
      </w:r>
      <w:r w:rsidR="001847DE" w:rsidRPr="00D31CEA">
        <w:rPr>
          <w:rFonts w:ascii="Times New Roman" w:hAnsi="Times New Roman" w:cs="Times New Roman"/>
          <w:color w:val="auto"/>
        </w:rPr>
        <w:t xml:space="preserve"> (must not exceed </w:t>
      </w:r>
      <w:proofErr w:type="gramStart"/>
      <w:r w:rsidR="001847DE" w:rsidRPr="00D31CEA">
        <w:rPr>
          <w:rFonts w:ascii="Times New Roman" w:hAnsi="Times New Roman" w:cs="Times New Roman"/>
          <w:color w:val="auto"/>
        </w:rPr>
        <w:t>2</w:t>
      </w:r>
      <w:proofErr w:type="gramEnd"/>
      <w:r w:rsidR="001847DE" w:rsidRPr="00D31CEA">
        <w:rPr>
          <w:rFonts w:ascii="Times New Roman" w:hAnsi="Times New Roman" w:cs="Times New Roman"/>
          <w:color w:val="auto"/>
        </w:rPr>
        <w:t xml:space="preserve"> pages per person)</w:t>
      </w:r>
    </w:p>
    <w:p w14:paraId="4C23F144" w14:textId="488BF800" w:rsidR="00874C5A" w:rsidRPr="00874C5A" w:rsidRDefault="00874C5A" w:rsidP="00874C5A">
      <w:pPr>
        <w:pStyle w:val="Default"/>
        <w:numPr>
          <w:ilvl w:val="0"/>
          <w:numId w:val="15"/>
        </w:numPr>
        <w:spacing w:line="276" w:lineRule="auto"/>
        <w:rPr>
          <w:rFonts w:ascii="Times New Roman" w:hAnsi="Times New Roman" w:cs="Times New Roman"/>
          <w:color w:val="auto"/>
        </w:rPr>
      </w:pPr>
      <w:r w:rsidRPr="00D31CEA">
        <w:rPr>
          <w:rFonts w:ascii="Times New Roman" w:hAnsi="Times New Roman" w:cs="Times New Roman"/>
          <w:color w:val="auto"/>
        </w:rPr>
        <w:t xml:space="preserve">Supporting materials in an optional appendix (e.g., letters of commitment) </w:t>
      </w:r>
    </w:p>
    <w:p w14:paraId="6B81DAA9" w14:textId="77777777" w:rsidR="003120F1" w:rsidRPr="00D31CEA" w:rsidRDefault="003120F1" w:rsidP="00DE7AF7">
      <w:pPr>
        <w:pStyle w:val="Default"/>
        <w:spacing w:line="276" w:lineRule="auto"/>
        <w:rPr>
          <w:rFonts w:ascii="Times New Roman" w:hAnsi="Times New Roman" w:cs="Times New Roman"/>
          <w:color w:val="auto"/>
        </w:rPr>
      </w:pPr>
    </w:p>
    <w:p w14:paraId="6FAE68BF" w14:textId="77777777" w:rsidR="002B11DF" w:rsidRPr="00D31CEA" w:rsidRDefault="002B11DF" w:rsidP="00DE7AF7">
      <w:pPr>
        <w:pStyle w:val="Default"/>
        <w:spacing w:line="276" w:lineRule="auto"/>
        <w:rPr>
          <w:rFonts w:ascii="Times New Roman" w:hAnsi="Times New Roman" w:cs="Times New Roman"/>
          <w:color w:val="auto"/>
        </w:rPr>
      </w:pPr>
      <w:r w:rsidRPr="0084155B">
        <w:rPr>
          <w:rFonts w:ascii="Times New Roman" w:hAnsi="Times New Roman" w:cs="Times New Roman"/>
          <w:b/>
          <w:bCs/>
          <w:color w:val="auto"/>
        </w:rPr>
        <w:t>Pro</w:t>
      </w:r>
      <w:r w:rsidR="00CB1560" w:rsidRPr="0084155B">
        <w:rPr>
          <w:rFonts w:ascii="Times New Roman" w:hAnsi="Times New Roman" w:cs="Times New Roman"/>
          <w:b/>
          <w:bCs/>
          <w:color w:val="auto"/>
        </w:rPr>
        <w:t>posal N</w:t>
      </w:r>
      <w:r w:rsidRPr="0084155B">
        <w:rPr>
          <w:rFonts w:ascii="Times New Roman" w:hAnsi="Times New Roman" w:cs="Times New Roman"/>
          <w:b/>
          <w:bCs/>
          <w:color w:val="auto"/>
        </w:rPr>
        <w:t>arrative</w:t>
      </w:r>
      <w:r w:rsidRPr="00D31CEA">
        <w:rPr>
          <w:rFonts w:ascii="Times New Roman" w:hAnsi="Times New Roman" w:cs="Times New Roman"/>
          <w:color w:val="auto"/>
        </w:rPr>
        <w:t xml:space="preserve"> – The narrative should be concise but include sufficient information to permit effective review by a multi-disciplinary group. Language should be non-technical in nature. Be specific and informative. All narratives </w:t>
      </w:r>
      <w:r w:rsidR="00701088" w:rsidRPr="00D31CEA">
        <w:rPr>
          <w:rFonts w:ascii="Times New Roman" w:hAnsi="Times New Roman" w:cs="Times New Roman"/>
          <w:color w:val="auto"/>
        </w:rPr>
        <w:t>must</w:t>
      </w:r>
      <w:r w:rsidRPr="00D31CEA">
        <w:rPr>
          <w:rFonts w:ascii="Times New Roman" w:hAnsi="Times New Roman" w:cs="Times New Roman"/>
          <w:color w:val="auto"/>
        </w:rPr>
        <w:t xml:space="preserve"> include the following sections:</w:t>
      </w:r>
    </w:p>
    <w:p w14:paraId="10F56233" w14:textId="77777777" w:rsidR="002B11DF" w:rsidRPr="00D31CEA" w:rsidRDefault="002B11DF" w:rsidP="00DE7AF7">
      <w:pPr>
        <w:pStyle w:val="Default"/>
        <w:spacing w:line="276" w:lineRule="auto"/>
        <w:rPr>
          <w:rFonts w:ascii="Times New Roman" w:hAnsi="Times New Roman" w:cs="Times New Roman"/>
          <w:color w:val="auto"/>
        </w:rPr>
      </w:pPr>
    </w:p>
    <w:p w14:paraId="30C4E6EA" w14:textId="77777777" w:rsidR="002B11DF" w:rsidRPr="00D31CEA" w:rsidRDefault="00966E28" w:rsidP="00DE7AF7">
      <w:pPr>
        <w:pStyle w:val="Default"/>
        <w:spacing w:line="276" w:lineRule="auto"/>
        <w:rPr>
          <w:rFonts w:ascii="Times New Roman" w:hAnsi="Times New Roman" w:cs="Times New Roman"/>
          <w:color w:val="auto"/>
        </w:rPr>
      </w:pPr>
      <w:r w:rsidRPr="00D31CEA">
        <w:rPr>
          <w:rFonts w:ascii="Times New Roman" w:hAnsi="Times New Roman" w:cs="Times New Roman"/>
          <w:color w:val="auto"/>
        </w:rPr>
        <w:t xml:space="preserve">a. </w:t>
      </w:r>
      <w:r w:rsidR="002B11DF" w:rsidRPr="00D31CEA">
        <w:rPr>
          <w:rFonts w:ascii="Times New Roman" w:hAnsi="Times New Roman" w:cs="Times New Roman"/>
          <w:color w:val="auto"/>
        </w:rPr>
        <w:t>Background and Significance</w:t>
      </w:r>
      <w:r w:rsidRPr="00D31CEA">
        <w:rPr>
          <w:rFonts w:ascii="Times New Roman" w:hAnsi="Times New Roman" w:cs="Times New Roman"/>
          <w:color w:val="auto"/>
        </w:rPr>
        <w:t xml:space="preserve"> </w:t>
      </w:r>
      <w:r w:rsidR="002B11DF" w:rsidRPr="00D31CEA">
        <w:rPr>
          <w:rFonts w:ascii="Times New Roman" w:hAnsi="Times New Roman" w:cs="Times New Roman"/>
          <w:color w:val="auto"/>
        </w:rPr>
        <w:t xml:space="preserve">– </w:t>
      </w:r>
    </w:p>
    <w:p w14:paraId="0CDB752E" w14:textId="77777777" w:rsidR="002B11DF" w:rsidRPr="00D31CEA" w:rsidRDefault="002B11DF" w:rsidP="00DE7AF7">
      <w:pPr>
        <w:pStyle w:val="Default"/>
        <w:numPr>
          <w:ilvl w:val="0"/>
          <w:numId w:val="16"/>
        </w:numPr>
        <w:spacing w:line="276" w:lineRule="auto"/>
        <w:rPr>
          <w:rFonts w:ascii="Times New Roman" w:hAnsi="Times New Roman" w:cs="Times New Roman"/>
          <w:color w:val="auto"/>
        </w:rPr>
      </w:pPr>
      <w:r w:rsidRPr="00D31CEA">
        <w:rPr>
          <w:rFonts w:ascii="Times New Roman" w:hAnsi="Times New Roman" w:cs="Times New Roman"/>
          <w:color w:val="auto"/>
        </w:rPr>
        <w:t xml:space="preserve">Briefly sketch the background </w:t>
      </w:r>
      <w:r w:rsidR="00AA3659" w:rsidRPr="00D31CEA">
        <w:rPr>
          <w:rFonts w:ascii="Times New Roman" w:hAnsi="Times New Roman" w:cs="Times New Roman"/>
          <w:color w:val="auto"/>
        </w:rPr>
        <w:t xml:space="preserve">and purpose </w:t>
      </w:r>
      <w:r w:rsidRPr="00D31CEA">
        <w:rPr>
          <w:rFonts w:ascii="Times New Roman" w:hAnsi="Times New Roman" w:cs="Times New Roman"/>
          <w:color w:val="auto"/>
        </w:rPr>
        <w:t xml:space="preserve">of the proposal. </w:t>
      </w:r>
    </w:p>
    <w:p w14:paraId="5A2B14D7" w14:textId="77777777" w:rsidR="002B11DF" w:rsidRPr="00D31CEA" w:rsidRDefault="002B11DF" w:rsidP="00DE7AF7">
      <w:pPr>
        <w:pStyle w:val="Default"/>
        <w:numPr>
          <w:ilvl w:val="0"/>
          <w:numId w:val="16"/>
        </w:numPr>
        <w:spacing w:line="276" w:lineRule="auto"/>
        <w:rPr>
          <w:rFonts w:ascii="Times New Roman" w:hAnsi="Times New Roman" w:cs="Times New Roman"/>
          <w:color w:val="auto"/>
        </w:rPr>
      </w:pPr>
      <w:r w:rsidRPr="00D31CEA">
        <w:rPr>
          <w:rFonts w:ascii="Times New Roman" w:hAnsi="Times New Roman" w:cs="Times New Roman"/>
          <w:color w:val="auto"/>
        </w:rPr>
        <w:t>Evaluate existing knowledge or practice (what others have found or done).</w:t>
      </w:r>
    </w:p>
    <w:p w14:paraId="41CB5F9C" w14:textId="77777777" w:rsidR="002B11DF" w:rsidRPr="00D31CEA" w:rsidRDefault="002B11DF" w:rsidP="00DE7AF7">
      <w:pPr>
        <w:pStyle w:val="Default"/>
        <w:numPr>
          <w:ilvl w:val="0"/>
          <w:numId w:val="16"/>
        </w:numPr>
        <w:spacing w:line="276" w:lineRule="auto"/>
        <w:rPr>
          <w:rFonts w:ascii="Times New Roman" w:hAnsi="Times New Roman" w:cs="Times New Roman"/>
          <w:color w:val="auto"/>
        </w:rPr>
      </w:pPr>
      <w:r w:rsidRPr="00D31CEA">
        <w:rPr>
          <w:rFonts w:ascii="Times New Roman" w:hAnsi="Times New Roman" w:cs="Times New Roman"/>
          <w:color w:val="auto"/>
        </w:rPr>
        <w:t xml:space="preserve">Specifically identify the gaps or needs which the project intends to fill. </w:t>
      </w:r>
    </w:p>
    <w:p w14:paraId="321FC5E7" w14:textId="77777777" w:rsidR="002B11DF" w:rsidRPr="00D31CEA" w:rsidRDefault="002B11DF" w:rsidP="00DE7AF7">
      <w:pPr>
        <w:pStyle w:val="Default"/>
        <w:numPr>
          <w:ilvl w:val="0"/>
          <w:numId w:val="16"/>
        </w:numPr>
        <w:spacing w:line="276" w:lineRule="auto"/>
        <w:rPr>
          <w:rFonts w:ascii="Times New Roman" w:hAnsi="Times New Roman" w:cs="Times New Roman"/>
          <w:color w:val="auto"/>
        </w:rPr>
      </w:pPr>
      <w:r w:rsidRPr="00D31CEA">
        <w:rPr>
          <w:rFonts w:ascii="Times New Roman" w:hAnsi="Times New Roman" w:cs="Times New Roman"/>
          <w:color w:val="auto"/>
        </w:rPr>
        <w:t>If you have performed previous work related to the proposal, describe previous</w:t>
      </w:r>
      <w:r w:rsidR="00966E28" w:rsidRPr="00D31CEA">
        <w:rPr>
          <w:rFonts w:ascii="Times New Roman" w:hAnsi="Times New Roman" w:cs="Times New Roman"/>
          <w:color w:val="auto"/>
        </w:rPr>
        <w:t xml:space="preserve"> </w:t>
      </w:r>
      <w:r w:rsidRPr="00D31CEA">
        <w:rPr>
          <w:rFonts w:ascii="Times New Roman" w:hAnsi="Times New Roman" w:cs="Times New Roman"/>
          <w:color w:val="auto"/>
        </w:rPr>
        <w:t xml:space="preserve">findings or outcomes. </w:t>
      </w:r>
    </w:p>
    <w:p w14:paraId="07F80DC8" w14:textId="77777777" w:rsidR="002B11DF" w:rsidRPr="00D31CEA" w:rsidRDefault="002B11DF" w:rsidP="00DE7AF7">
      <w:pPr>
        <w:pStyle w:val="Default"/>
        <w:numPr>
          <w:ilvl w:val="0"/>
          <w:numId w:val="16"/>
        </w:numPr>
        <w:spacing w:line="276" w:lineRule="auto"/>
        <w:rPr>
          <w:rFonts w:ascii="Times New Roman" w:hAnsi="Times New Roman" w:cs="Times New Roman"/>
          <w:color w:val="auto"/>
        </w:rPr>
      </w:pPr>
      <w:r w:rsidRPr="00D31CEA">
        <w:rPr>
          <w:rFonts w:ascii="Times New Roman" w:hAnsi="Times New Roman" w:cs="Times New Roman"/>
          <w:color w:val="auto"/>
        </w:rPr>
        <w:t>Clearly state your view of the proposed project’s significance.</w:t>
      </w:r>
    </w:p>
    <w:p w14:paraId="5235637C" w14:textId="77777777" w:rsidR="002B11DF" w:rsidRPr="00D31CEA" w:rsidRDefault="002B11DF" w:rsidP="00DE7AF7">
      <w:pPr>
        <w:pStyle w:val="Default"/>
        <w:spacing w:line="276" w:lineRule="auto"/>
        <w:rPr>
          <w:rFonts w:ascii="Times New Roman" w:hAnsi="Times New Roman" w:cs="Times New Roman"/>
          <w:color w:val="auto"/>
        </w:rPr>
      </w:pPr>
    </w:p>
    <w:p w14:paraId="65365DDE" w14:textId="77777777" w:rsidR="002B11DF" w:rsidRPr="00D31CEA" w:rsidRDefault="00966E28" w:rsidP="00DE7AF7">
      <w:pPr>
        <w:pStyle w:val="Default"/>
        <w:spacing w:line="276" w:lineRule="auto"/>
        <w:rPr>
          <w:rFonts w:ascii="Times New Roman" w:hAnsi="Times New Roman" w:cs="Times New Roman"/>
          <w:color w:val="auto"/>
        </w:rPr>
      </w:pPr>
      <w:r w:rsidRPr="00D31CEA">
        <w:rPr>
          <w:rFonts w:ascii="Times New Roman" w:hAnsi="Times New Roman" w:cs="Times New Roman"/>
          <w:color w:val="auto"/>
        </w:rPr>
        <w:t xml:space="preserve">b. Goals and Objectives </w:t>
      </w:r>
      <w:r w:rsidR="002B11DF" w:rsidRPr="00D31CEA">
        <w:rPr>
          <w:rFonts w:ascii="Times New Roman" w:hAnsi="Times New Roman" w:cs="Times New Roman"/>
          <w:color w:val="auto"/>
        </w:rPr>
        <w:t>–</w:t>
      </w:r>
    </w:p>
    <w:p w14:paraId="71BBF4F9" w14:textId="77777777" w:rsidR="002B11DF" w:rsidRPr="00D31CEA" w:rsidRDefault="002B11DF" w:rsidP="00DE7AF7">
      <w:pPr>
        <w:pStyle w:val="Default"/>
        <w:numPr>
          <w:ilvl w:val="0"/>
          <w:numId w:val="17"/>
        </w:numPr>
        <w:spacing w:line="276" w:lineRule="auto"/>
        <w:rPr>
          <w:rFonts w:ascii="Times New Roman" w:hAnsi="Times New Roman" w:cs="Times New Roman"/>
          <w:color w:val="auto"/>
        </w:rPr>
      </w:pPr>
      <w:r w:rsidRPr="00D31CEA">
        <w:rPr>
          <w:rFonts w:ascii="Times New Roman" w:hAnsi="Times New Roman" w:cs="Times New Roman"/>
          <w:color w:val="auto"/>
        </w:rPr>
        <w:t>List your broad long-term goals (including p</w:t>
      </w:r>
      <w:r w:rsidR="00701088" w:rsidRPr="00D31CEA">
        <w:rPr>
          <w:rFonts w:ascii="Times New Roman" w:hAnsi="Times New Roman" w:cs="Times New Roman"/>
          <w:color w:val="auto"/>
        </w:rPr>
        <w:t>rofessional development goals).</w:t>
      </w:r>
      <w:r w:rsidRPr="00D31CEA">
        <w:rPr>
          <w:rFonts w:ascii="Times New Roman" w:hAnsi="Times New Roman" w:cs="Times New Roman"/>
          <w:color w:val="auto"/>
        </w:rPr>
        <w:t xml:space="preserve"> </w:t>
      </w:r>
    </w:p>
    <w:p w14:paraId="52B1E0CD" w14:textId="77777777" w:rsidR="002B11DF" w:rsidRPr="00D31CEA" w:rsidRDefault="002B11DF" w:rsidP="00DE7AF7">
      <w:pPr>
        <w:pStyle w:val="Default"/>
        <w:numPr>
          <w:ilvl w:val="0"/>
          <w:numId w:val="17"/>
        </w:numPr>
        <w:spacing w:line="276" w:lineRule="auto"/>
        <w:rPr>
          <w:rFonts w:ascii="Times New Roman" w:hAnsi="Times New Roman" w:cs="Times New Roman"/>
          <w:color w:val="auto"/>
        </w:rPr>
      </w:pPr>
      <w:r w:rsidRPr="00D31CEA">
        <w:rPr>
          <w:rFonts w:ascii="Times New Roman" w:hAnsi="Times New Roman" w:cs="Times New Roman"/>
          <w:color w:val="auto"/>
        </w:rPr>
        <w:t xml:space="preserve">Provide a point-by-point listing of the specific </w:t>
      </w:r>
      <w:r w:rsidR="00AA3659" w:rsidRPr="00D31CEA">
        <w:rPr>
          <w:rFonts w:ascii="Times New Roman" w:hAnsi="Times New Roman" w:cs="Times New Roman"/>
          <w:color w:val="auto"/>
        </w:rPr>
        <w:t xml:space="preserve">and measurable </w:t>
      </w:r>
      <w:r w:rsidRPr="00D31CEA">
        <w:rPr>
          <w:rFonts w:ascii="Times New Roman" w:hAnsi="Times New Roman" w:cs="Times New Roman"/>
          <w:color w:val="auto"/>
        </w:rPr>
        <w:t xml:space="preserve">objectives to </w:t>
      </w:r>
      <w:proofErr w:type="gramStart"/>
      <w:r w:rsidRPr="00D31CEA">
        <w:rPr>
          <w:rFonts w:ascii="Times New Roman" w:hAnsi="Times New Roman" w:cs="Times New Roman"/>
          <w:color w:val="auto"/>
        </w:rPr>
        <w:t>be addressed</w:t>
      </w:r>
      <w:proofErr w:type="gramEnd"/>
      <w:r w:rsidRPr="00D31CEA">
        <w:rPr>
          <w:rFonts w:ascii="Times New Roman" w:hAnsi="Times New Roman" w:cs="Times New Roman"/>
          <w:color w:val="auto"/>
        </w:rPr>
        <w:t xml:space="preserve"> in the</w:t>
      </w:r>
      <w:r w:rsidR="00966E28" w:rsidRPr="00D31CEA">
        <w:rPr>
          <w:rFonts w:ascii="Times New Roman" w:hAnsi="Times New Roman" w:cs="Times New Roman"/>
          <w:color w:val="auto"/>
        </w:rPr>
        <w:t xml:space="preserve"> </w:t>
      </w:r>
      <w:r w:rsidRPr="00D31CEA">
        <w:rPr>
          <w:rFonts w:ascii="Times New Roman" w:hAnsi="Times New Roman" w:cs="Times New Roman"/>
          <w:color w:val="auto"/>
        </w:rPr>
        <w:t>proposed project.</w:t>
      </w:r>
    </w:p>
    <w:p w14:paraId="0D0A0B7E" w14:textId="77777777" w:rsidR="002B11DF" w:rsidRPr="00D31CEA" w:rsidRDefault="002B11DF" w:rsidP="00DE7AF7">
      <w:pPr>
        <w:pStyle w:val="Default"/>
        <w:spacing w:line="276" w:lineRule="auto"/>
        <w:rPr>
          <w:rFonts w:ascii="Times New Roman" w:hAnsi="Times New Roman" w:cs="Times New Roman"/>
          <w:color w:val="auto"/>
        </w:rPr>
      </w:pPr>
    </w:p>
    <w:p w14:paraId="55678D48" w14:textId="77777777" w:rsidR="002B11DF" w:rsidRPr="00D31CEA" w:rsidRDefault="00966E28" w:rsidP="00DE7AF7">
      <w:pPr>
        <w:pStyle w:val="Default"/>
        <w:spacing w:line="276" w:lineRule="auto"/>
        <w:rPr>
          <w:rFonts w:ascii="Times New Roman" w:hAnsi="Times New Roman" w:cs="Times New Roman"/>
          <w:color w:val="auto"/>
        </w:rPr>
      </w:pPr>
      <w:r w:rsidRPr="00D31CEA">
        <w:rPr>
          <w:rFonts w:ascii="Times New Roman" w:hAnsi="Times New Roman" w:cs="Times New Roman"/>
          <w:color w:val="auto"/>
        </w:rPr>
        <w:t xml:space="preserve">c. Description of Project </w:t>
      </w:r>
      <w:r w:rsidR="002B11DF" w:rsidRPr="00D31CEA">
        <w:rPr>
          <w:rFonts w:ascii="Times New Roman" w:hAnsi="Times New Roman" w:cs="Times New Roman"/>
          <w:color w:val="auto"/>
        </w:rPr>
        <w:t xml:space="preserve">– </w:t>
      </w:r>
    </w:p>
    <w:p w14:paraId="00A3D8F4" w14:textId="77777777" w:rsidR="002B11DF" w:rsidRPr="00D31CEA" w:rsidRDefault="002B11DF" w:rsidP="00DE7AF7">
      <w:pPr>
        <w:pStyle w:val="Default"/>
        <w:numPr>
          <w:ilvl w:val="0"/>
          <w:numId w:val="18"/>
        </w:numPr>
        <w:spacing w:line="276" w:lineRule="auto"/>
        <w:rPr>
          <w:rFonts w:ascii="Times New Roman" w:hAnsi="Times New Roman" w:cs="Times New Roman"/>
          <w:color w:val="auto"/>
        </w:rPr>
      </w:pPr>
      <w:r w:rsidRPr="00D31CEA">
        <w:rPr>
          <w:rFonts w:ascii="Times New Roman" w:hAnsi="Times New Roman" w:cs="Times New Roman"/>
          <w:color w:val="auto"/>
        </w:rPr>
        <w:t xml:space="preserve">Describe the design of your project and the procedures to </w:t>
      </w:r>
      <w:proofErr w:type="gramStart"/>
      <w:r w:rsidRPr="00D31CEA">
        <w:rPr>
          <w:rFonts w:ascii="Times New Roman" w:hAnsi="Times New Roman" w:cs="Times New Roman"/>
          <w:color w:val="auto"/>
        </w:rPr>
        <w:t>be used</w:t>
      </w:r>
      <w:proofErr w:type="gramEnd"/>
      <w:r w:rsidRPr="00D31CEA">
        <w:rPr>
          <w:rFonts w:ascii="Times New Roman" w:hAnsi="Times New Roman" w:cs="Times New Roman"/>
          <w:color w:val="auto"/>
        </w:rPr>
        <w:t xml:space="preserve"> or activities to be</w:t>
      </w:r>
      <w:r w:rsidR="00966E28" w:rsidRPr="00D31CEA">
        <w:rPr>
          <w:rFonts w:ascii="Times New Roman" w:hAnsi="Times New Roman" w:cs="Times New Roman"/>
          <w:color w:val="auto"/>
        </w:rPr>
        <w:t xml:space="preserve"> </w:t>
      </w:r>
      <w:r w:rsidRPr="00D31CEA">
        <w:rPr>
          <w:rFonts w:ascii="Times New Roman" w:hAnsi="Times New Roman" w:cs="Times New Roman"/>
          <w:color w:val="auto"/>
        </w:rPr>
        <w:t xml:space="preserve">engaged in to accomplish your specific objectives. </w:t>
      </w:r>
    </w:p>
    <w:p w14:paraId="28C6BB4B" w14:textId="77777777" w:rsidR="002B11DF" w:rsidRPr="00D31CEA" w:rsidRDefault="002B11DF" w:rsidP="00DE7AF7">
      <w:pPr>
        <w:pStyle w:val="Default"/>
        <w:numPr>
          <w:ilvl w:val="0"/>
          <w:numId w:val="18"/>
        </w:numPr>
        <w:spacing w:line="276" w:lineRule="auto"/>
        <w:rPr>
          <w:rFonts w:ascii="Times New Roman" w:hAnsi="Times New Roman" w:cs="Times New Roman"/>
          <w:color w:val="auto"/>
        </w:rPr>
      </w:pPr>
      <w:r w:rsidRPr="00D31CEA">
        <w:rPr>
          <w:rFonts w:ascii="Times New Roman" w:hAnsi="Times New Roman" w:cs="Times New Roman"/>
          <w:color w:val="auto"/>
        </w:rPr>
        <w:t xml:space="preserve">If appropriate, include </w:t>
      </w:r>
      <w:proofErr w:type="gramStart"/>
      <w:r w:rsidRPr="00D31CEA">
        <w:rPr>
          <w:rFonts w:ascii="Times New Roman" w:hAnsi="Times New Roman" w:cs="Times New Roman"/>
          <w:color w:val="auto"/>
        </w:rPr>
        <w:t>the means by which</w:t>
      </w:r>
      <w:proofErr w:type="gramEnd"/>
      <w:r w:rsidRPr="00D31CEA">
        <w:rPr>
          <w:rFonts w:ascii="Times New Roman" w:hAnsi="Times New Roman" w:cs="Times New Roman"/>
          <w:color w:val="auto"/>
        </w:rPr>
        <w:t xml:space="preserve"> data will be collected, analyzed, and interpreted. </w:t>
      </w:r>
      <w:r w:rsidR="00F2258A" w:rsidRPr="00D31CEA">
        <w:rPr>
          <w:rFonts w:ascii="Times New Roman" w:hAnsi="Times New Roman" w:cs="Times New Roman"/>
          <w:color w:val="auto"/>
        </w:rPr>
        <w:t xml:space="preserve"> Applicants from the fine arts should specify relevant materials and technical or artistic methods that will </w:t>
      </w:r>
      <w:proofErr w:type="gramStart"/>
      <w:r w:rsidR="00F2258A" w:rsidRPr="00D31CEA">
        <w:rPr>
          <w:rFonts w:ascii="Times New Roman" w:hAnsi="Times New Roman" w:cs="Times New Roman"/>
          <w:color w:val="auto"/>
        </w:rPr>
        <w:t>be utilized</w:t>
      </w:r>
      <w:proofErr w:type="gramEnd"/>
      <w:r w:rsidR="00F2258A" w:rsidRPr="00D31CEA">
        <w:rPr>
          <w:rFonts w:ascii="Times New Roman" w:hAnsi="Times New Roman" w:cs="Times New Roman"/>
          <w:color w:val="auto"/>
        </w:rPr>
        <w:t>.</w:t>
      </w:r>
    </w:p>
    <w:p w14:paraId="6B0BFDFE" w14:textId="77777777" w:rsidR="002B11DF" w:rsidRPr="00D31CEA" w:rsidRDefault="002B11DF" w:rsidP="00DE7AF7">
      <w:pPr>
        <w:pStyle w:val="Default"/>
        <w:numPr>
          <w:ilvl w:val="0"/>
          <w:numId w:val="18"/>
        </w:numPr>
        <w:spacing w:line="276" w:lineRule="auto"/>
        <w:rPr>
          <w:rFonts w:ascii="Times New Roman" w:hAnsi="Times New Roman" w:cs="Times New Roman"/>
          <w:color w:val="auto"/>
        </w:rPr>
      </w:pPr>
      <w:r w:rsidRPr="00D31CEA">
        <w:rPr>
          <w:rFonts w:ascii="Times New Roman" w:hAnsi="Times New Roman" w:cs="Times New Roman"/>
          <w:color w:val="auto"/>
        </w:rPr>
        <w:lastRenderedPageBreak/>
        <w:t xml:space="preserve">Provide a tentative sequence or timeline for the work. </w:t>
      </w:r>
    </w:p>
    <w:p w14:paraId="461BE522" w14:textId="77777777" w:rsidR="002B11DF" w:rsidRPr="00D31CEA" w:rsidRDefault="00701088" w:rsidP="00DE7AF7">
      <w:pPr>
        <w:pStyle w:val="Default"/>
        <w:numPr>
          <w:ilvl w:val="0"/>
          <w:numId w:val="18"/>
        </w:numPr>
        <w:spacing w:line="276" w:lineRule="auto"/>
        <w:rPr>
          <w:rFonts w:ascii="Times New Roman" w:hAnsi="Times New Roman" w:cs="Times New Roman"/>
          <w:color w:val="auto"/>
        </w:rPr>
      </w:pPr>
      <w:r w:rsidRPr="00D31CEA">
        <w:rPr>
          <w:rFonts w:ascii="Times New Roman" w:hAnsi="Times New Roman" w:cs="Times New Roman"/>
          <w:color w:val="auto"/>
        </w:rPr>
        <w:t>The</w:t>
      </w:r>
      <w:r w:rsidR="002B11DF" w:rsidRPr="00D31CEA">
        <w:rPr>
          <w:rFonts w:ascii="Times New Roman" w:hAnsi="Times New Roman" w:cs="Times New Roman"/>
          <w:color w:val="auto"/>
        </w:rPr>
        <w:t xml:space="preserve"> description </w:t>
      </w:r>
      <w:r w:rsidRPr="00D31CEA">
        <w:rPr>
          <w:rFonts w:ascii="Times New Roman" w:hAnsi="Times New Roman" w:cs="Times New Roman"/>
          <w:color w:val="auto"/>
        </w:rPr>
        <w:t>can</w:t>
      </w:r>
      <w:r w:rsidR="002B11DF" w:rsidRPr="00D31CEA">
        <w:rPr>
          <w:rFonts w:ascii="Times New Roman" w:hAnsi="Times New Roman" w:cs="Times New Roman"/>
          <w:color w:val="auto"/>
        </w:rPr>
        <w:t xml:space="preserve"> </w:t>
      </w:r>
      <w:proofErr w:type="gramStart"/>
      <w:r w:rsidR="002B11DF" w:rsidRPr="00D31CEA">
        <w:rPr>
          <w:rFonts w:ascii="Times New Roman" w:hAnsi="Times New Roman" w:cs="Times New Roman"/>
          <w:color w:val="auto"/>
        </w:rPr>
        <w:t>be divided</w:t>
      </w:r>
      <w:proofErr w:type="gramEnd"/>
      <w:r w:rsidR="002B11DF" w:rsidRPr="00D31CEA">
        <w:rPr>
          <w:rFonts w:ascii="Times New Roman" w:hAnsi="Times New Roman" w:cs="Times New Roman"/>
          <w:color w:val="auto"/>
        </w:rPr>
        <w:t xml:space="preserve"> into further sub-sections for clarity.</w:t>
      </w:r>
    </w:p>
    <w:p w14:paraId="1954A249" w14:textId="77777777" w:rsidR="002B11DF" w:rsidRPr="00D31CEA" w:rsidRDefault="00966E28" w:rsidP="00DE7AF7">
      <w:pPr>
        <w:pStyle w:val="Default"/>
        <w:spacing w:line="276" w:lineRule="auto"/>
        <w:rPr>
          <w:rFonts w:ascii="Times New Roman" w:hAnsi="Times New Roman" w:cs="Times New Roman"/>
          <w:color w:val="auto"/>
        </w:rPr>
      </w:pPr>
      <w:r w:rsidRPr="00D31CEA">
        <w:rPr>
          <w:rFonts w:ascii="Times New Roman" w:hAnsi="Times New Roman" w:cs="Times New Roman"/>
          <w:color w:val="auto"/>
        </w:rPr>
        <w:t xml:space="preserve">d. Expected Outcomes </w:t>
      </w:r>
      <w:r w:rsidR="002B11DF" w:rsidRPr="00D31CEA">
        <w:rPr>
          <w:rFonts w:ascii="Times New Roman" w:hAnsi="Times New Roman" w:cs="Times New Roman"/>
          <w:color w:val="auto"/>
        </w:rPr>
        <w:t xml:space="preserve">– </w:t>
      </w:r>
    </w:p>
    <w:p w14:paraId="5EE290E0" w14:textId="77777777" w:rsidR="002B11DF" w:rsidRPr="00D31CEA" w:rsidRDefault="002B11DF" w:rsidP="00DE7AF7">
      <w:pPr>
        <w:pStyle w:val="Default"/>
        <w:numPr>
          <w:ilvl w:val="0"/>
          <w:numId w:val="19"/>
        </w:numPr>
        <w:spacing w:line="276" w:lineRule="auto"/>
        <w:rPr>
          <w:rFonts w:ascii="Times New Roman" w:hAnsi="Times New Roman" w:cs="Times New Roman"/>
          <w:color w:val="auto"/>
        </w:rPr>
      </w:pPr>
      <w:r w:rsidRPr="00D31CEA">
        <w:rPr>
          <w:rFonts w:ascii="Times New Roman" w:hAnsi="Times New Roman" w:cs="Times New Roman"/>
          <w:color w:val="auto"/>
        </w:rPr>
        <w:t>List expected outcomes, including what you expec</w:t>
      </w:r>
      <w:r w:rsidR="00966E28" w:rsidRPr="00D31CEA">
        <w:rPr>
          <w:rFonts w:ascii="Times New Roman" w:hAnsi="Times New Roman" w:cs="Times New Roman"/>
          <w:color w:val="auto"/>
        </w:rPr>
        <w:t>t to learn and what others will</w:t>
      </w:r>
      <w:r w:rsidRPr="00D31CEA">
        <w:rPr>
          <w:rFonts w:ascii="Times New Roman" w:hAnsi="Times New Roman" w:cs="Times New Roman"/>
          <w:color w:val="auto"/>
        </w:rPr>
        <w:t xml:space="preserve"> learn. </w:t>
      </w:r>
    </w:p>
    <w:p w14:paraId="34DCD0B8" w14:textId="77777777" w:rsidR="002B11DF" w:rsidRPr="00D31CEA" w:rsidRDefault="002B11DF" w:rsidP="00DE7AF7">
      <w:pPr>
        <w:pStyle w:val="Default"/>
        <w:numPr>
          <w:ilvl w:val="0"/>
          <w:numId w:val="19"/>
        </w:numPr>
        <w:spacing w:line="276" w:lineRule="auto"/>
        <w:rPr>
          <w:rFonts w:ascii="Times New Roman" w:hAnsi="Times New Roman" w:cs="Times New Roman"/>
          <w:color w:val="auto"/>
        </w:rPr>
      </w:pPr>
      <w:r w:rsidRPr="00D31CEA">
        <w:rPr>
          <w:rFonts w:ascii="Times New Roman" w:hAnsi="Times New Roman" w:cs="Times New Roman"/>
          <w:color w:val="auto"/>
        </w:rPr>
        <w:t xml:space="preserve">Explain how the grant will enhance your professional development in one paragraph. </w:t>
      </w:r>
    </w:p>
    <w:p w14:paraId="163FF98A" w14:textId="77777777" w:rsidR="00F2258A" w:rsidRPr="00D31CEA" w:rsidRDefault="002B11DF" w:rsidP="00DE7AF7">
      <w:pPr>
        <w:pStyle w:val="Default"/>
        <w:numPr>
          <w:ilvl w:val="0"/>
          <w:numId w:val="19"/>
        </w:numPr>
        <w:spacing w:line="276" w:lineRule="auto"/>
        <w:rPr>
          <w:rFonts w:ascii="Times New Roman" w:hAnsi="Times New Roman" w:cs="Times New Roman"/>
          <w:color w:val="auto"/>
        </w:rPr>
      </w:pPr>
      <w:r w:rsidRPr="00D31CEA">
        <w:rPr>
          <w:rFonts w:ascii="Times New Roman" w:hAnsi="Times New Roman" w:cs="Times New Roman"/>
          <w:color w:val="auto"/>
        </w:rPr>
        <w:t xml:space="preserve">Describe means of </w:t>
      </w:r>
      <w:r w:rsidR="00F2258A" w:rsidRPr="00D31CEA">
        <w:rPr>
          <w:rFonts w:ascii="Times New Roman" w:hAnsi="Times New Roman" w:cs="Times New Roman"/>
          <w:color w:val="auto"/>
        </w:rPr>
        <w:t>evaluation</w:t>
      </w:r>
      <w:proofErr w:type="gramStart"/>
      <w:r w:rsidR="00F2258A" w:rsidRPr="00D31CEA">
        <w:rPr>
          <w:rFonts w:ascii="Times New Roman" w:hAnsi="Times New Roman" w:cs="Times New Roman"/>
          <w:color w:val="auto"/>
        </w:rPr>
        <w:t xml:space="preserve">.  </w:t>
      </w:r>
      <w:proofErr w:type="gramEnd"/>
      <w:r w:rsidR="00F2258A" w:rsidRPr="00D31CEA">
        <w:rPr>
          <w:rFonts w:ascii="Times New Roman" w:hAnsi="Times New Roman" w:cs="Times New Roman"/>
        </w:rPr>
        <w:t>Evaluation methods should be objective and produce quantitative and qualitative data which are valid and reliable</w:t>
      </w:r>
      <w:proofErr w:type="gramStart"/>
      <w:r w:rsidR="00F2258A" w:rsidRPr="00D31CEA">
        <w:rPr>
          <w:rFonts w:ascii="Times New Roman" w:hAnsi="Times New Roman" w:cs="Times New Roman"/>
        </w:rPr>
        <w:t xml:space="preserve">.  </w:t>
      </w:r>
      <w:proofErr w:type="gramEnd"/>
      <w:r w:rsidR="00F2258A" w:rsidRPr="00D31CEA">
        <w:rPr>
          <w:rFonts w:ascii="Times New Roman" w:hAnsi="Times New Roman" w:cs="Times New Roman"/>
        </w:rPr>
        <w:t>(The Committee will take into consideration the discipline in which the research is proposed</w:t>
      </w:r>
      <w:proofErr w:type="gramStart"/>
      <w:r w:rsidR="00F2258A" w:rsidRPr="00D31CEA">
        <w:rPr>
          <w:rFonts w:ascii="Times New Roman" w:hAnsi="Times New Roman" w:cs="Times New Roman"/>
        </w:rPr>
        <w:t xml:space="preserve">.  </w:t>
      </w:r>
      <w:proofErr w:type="gramEnd"/>
      <w:r w:rsidR="00F2258A" w:rsidRPr="00D31CEA">
        <w:rPr>
          <w:rFonts w:ascii="Times New Roman" w:hAnsi="Times New Roman" w:cs="Times New Roman"/>
        </w:rPr>
        <w:t>Quantitative and qualitative data may not be appropriate for certain disciplines.)</w:t>
      </w:r>
      <w:r w:rsidR="00F2258A" w:rsidRPr="00D31CEA">
        <w:rPr>
          <w:rFonts w:ascii="Times New Roman" w:hAnsi="Times New Roman" w:cs="Times New Roman"/>
          <w:color w:val="auto"/>
        </w:rPr>
        <w:t xml:space="preserve"> </w:t>
      </w:r>
    </w:p>
    <w:p w14:paraId="2F54DCAE" w14:textId="77777777" w:rsidR="00966E28" w:rsidRPr="00D31CEA" w:rsidRDefault="00F2258A" w:rsidP="00DE7AF7">
      <w:pPr>
        <w:pStyle w:val="Default"/>
        <w:numPr>
          <w:ilvl w:val="0"/>
          <w:numId w:val="19"/>
        </w:numPr>
        <w:spacing w:line="276" w:lineRule="auto"/>
        <w:rPr>
          <w:rFonts w:ascii="Times New Roman" w:hAnsi="Times New Roman" w:cs="Times New Roman"/>
          <w:color w:val="auto"/>
        </w:rPr>
      </w:pPr>
      <w:r w:rsidRPr="00D31CEA">
        <w:rPr>
          <w:rFonts w:ascii="Times New Roman" w:hAnsi="Times New Roman" w:cs="Times New Roman"/>
          <w:color w:val="auto"/>
        </w:rPr>
        <w:t xml:space="preserve">Describe means of </w:t>
      </w:r>
      <w:r w:rsidR="002B11DF" w:rsidRPr="00D31CEA">
        <w:rPr>
          <w:rFonts w:ascii="Times New Roman" w:hAnsi="Times New Roman" w:cs="Times New Roman"/>
          <w:color w:val="auto"/>
        </w:rPr>
        <w:t>dissemination of findings or results</w:t>
      </w:r>
      <w:proofErr w:type="gramStart"/>
      <w:r w:rsidR="002B11DF" w:rsidRPr="00D31CEA">
        <w:rPr>
          <w:rFonts w:ascii="Times New Roman" w:hAnsi="Times New Roman" w:cs="Times New Roman"/>
          <w:color w:val="auto"/>
        </w:rPr>
        <w:t xml:space="preserve">. </w:t>
      </w:r>
      <w:r w:rsidRPr="00D31CEA">
        <w:rPr>
          <w:rFonts w:ascii="Times New Roman" w:hAnsi="Times New Roman" w:cs="Times New Roman"/>
          <w:color w:val="auto"/>
        </w:rPr>
        <w:t xml:space="preserve"> </w:t>
      </w:r>
      <w:proofErr w:type="gramEnd"/>
      <w:r w:rsidRPr="00D31CEA">
        <w:rPr>
          <w:rFonts w:ascii="Times New Roman" w:hAnsi="Times New Roman" w:cs="Times New Roman"/>
        </w:rPr>
        <w:t>For example, will the project result in a paper presented at a major conference, an article published in a scholarly journal, a book, a concert or performance, an exhibit of artistic works?</w:t>
      </w:r>
    </w:p>
    <w:p w14:paraId="65A2C5DE" w14:textId="77777777" w:rsidR="002B11DF" w:rsidRPr="00D31CEA" w:rsidRDefault="002B11DF" w:rsidP="00DE7AF7">
      <w:pPr>
        <w:pStyle w:val="Default"/>
        <w:numPr>
          <w:ilvl w:val="0"/>
          <w:numId w:val="19"/>
        </w:numPr>
        <w:spacing w:line="276" w:lineRule="auto"/>
        <w:rPr>
          <w:rFonts w:ascii="Times New Roman" w:hAnsi="Times New Roman" w:cs="Times New Roman"/>
          <w:color w:val="auto"/>
        </w:rPr>
      </w:pPr>
      <w:r w:rsidRPr="00D31CEA">
        <w:rPr>
          <w:rFonts w:ascii="Times New Roman" w:hAnsi="Times New Roman" w:cs="Times New Roman"/>
          <w:color w:val="auto"/>
        </w:rPr>
        <w:t>Explain any plans for continuing the project beyond the grant period.</w:t>
      </w:r>
    </w:p>
    <w:p w14:paraId="308DBA81" w14:textId="77777777" w:rsidR="002B11DF" w:rsidRPr="00D31CEA" w:rsidRDefault="002B11DF" w:rsidP="00DE7AF7">
      <w:pPr>
        <w:pStyle w:val="Default"/>
        <w:spacing w:line="276" w:lineRule="auto"/>
        <w:rPr>
          <w:rFonts w:ascii="Times New Roman" w:hAnsi="Times New Roman" w:cs="Times New Roman"/>
          <w:color w:val="auto"/>
        </w:rPr>
      </w:pPr>
      <w:r w:rsidRPr="00D31CEA">
        <w:rPr>
          <w:rFonts w:ascii="Times New Roman" w:hAnsi="Times New Roman" w:cs="Times New Roman"/>
          <w:color w:val="auto"/>
        </w:rPr>
        <w:tab/>
      </w:r>
      <w:r w:rsidRPr="00D31CEA">
        <w:rPr>
          <w:rFonts w:ascii="Times New Roman" w:hAnsi="Times New Roman" w:cs="Times New Roman"/>
          <w:color w:val="auto"/>
        </w:rPr>
        <w:tab/>
      </w:r>
    </w:p>
    <w:p w14:paraId="4838AD12" w14:textId="77777777" w:rsidR="00233555" w:rsidRPr="00D31CEA" w:rsidRDefault="00F2258A" w:rsidP="00DE7AF7">
      <w:pPr>
        <w:spacing w:line="276" w:lineRule="auto"/>
      </w:pPr>
      <w:r w:rsidRPr="00D31CEA">
        <w:t xml:space="preserve">e. </w:t>
      </w:r>
      <w:r w:rsidR="00233555" w:rsidRPr="00D31CEA">
        <w:t>Prior Kutztown University Research Grants –</w:t>
      </w:r>
    </w:p>
    <w:p w14:paraId="41546CF2" w14:textId="6E59AD80" w:rsidR="00E91CDC" w:rsidRPr="00D31CEA" w:rsidRDefault="00F45D2B" w:rsidP="00DE7AF7">
      <w:pPr>
        <w:numPr>
          <w:ilvl w:val="0"/>
          <w:numId w:val="20"/>
        </w:numPr>
        <w:spacing w:line="276" w:lineRule="auto"/>
      </w:pPr>
      <w:r w:rsidRPr="00D31CEA">
        <w:t xml:space="preserve">List previous grants listing the year, title, category of previous grants, and briefly </w:t>
      </w:r>
      <w:r w:rsidR="0084155B">
        <w:t xml:space="preserve">describe the previous grants and </w:t>
      </w:r>
      <w:r w:rsidRPr="00D31CEA">
        <w:t>indicate project outcomes.</w:t>
      </w:r>
    </w:p>
    <w:p w14:paraId="5EE45ED9" w14:textId="77777777" w:rsidR="00A92D37" w:rsidRPr="00D31CEA" w:rsidRDefault="00A92D37" w:rsidP="00DE7AF7">
      <w:pPr>
        <w:spacing w:line="276" w:lineRule="auto"/>
      </w:pPr>
    </w:p>
    <w:p w14:paraId="7A1789FD" w14:textId="77777777" w:rsidR="00F45D2B" w:rsidRPr="00D31CEA" w:rsidRDefault="00615AE1" w:rsidP="00DE7AF7">
      <w:pPr>
        <w:spacing w:line="276" w:lineRule="auto"/>
      </w:pPr>
      <w:r w:rsidRPr="00D31CEA">
        <w:t>f. Future F</w:t>
      </w:r>
      <w:r w:rsidR="00F45D2B" w:rsidRPr="00D31CEA">
        <w:t>unding –</w:t>
      </w:r>
    </w:p>
    <w:p w14:paraId="7415A2F9" w14:textId="77777777" w:rsidR="00A92D37" w:rsidRPr="00D31CEA" w:rsidRDefault="00F45D2B" w:rsidP="00DE7AF7">
      <w:pPr>
        <w:numPr>
          <w:ilvl w:val="0"/>
          <w:numId w:val="20"/>
        </w:numPr>
        <w:spacing w:line="276" w:lineRule="auto"/>
      </w:pPr>
      <w:r w:rsidRPr="00D31CEA">
        <w:t>Describe if the project will lead to a proposal to an external funding agency</w:t>
      </w:r>
      <w:proofErr w:type="gramStart"/>
      <w:r w:rsidRPr="00D31CEA">
        <w:t xml:space="preserve">.  </w:t>
      </w:r>
      <w:proofErr w:type="gramEnd"/>
      <w:r w:rsidRPr="00D31CEA">
        <w:t>P</w:t>
      </w:r>
      <w:r w:rsidR="0084665D" w:rsidRPr="00D31CEA">
        <w:t xml:space="preserve">rovide </w:t>
      </w:r>
      <w:r w:rsidR="00737446" w:rsidRPr="00D31CEA">
        <w:t xml:space="preserve">detailed </w:t>
      </w:r>
      <w:r w:rsidR="0084665D" w:rsidRPr="00D31CEA">
        <w:t>information regarding the external grant(s) in which you plan to apply for funding (</w:t>
      </w:r>
      <w:r w:rsidR="00E35C6A" w:rsidRPr="00D31CEA">
        <w:t>i.e.,</w:t>
      </w:r>
      <w:r w:rsidR="0084665D" w:rsidRPr="00D31CEA">
        <w:t xml:space="preserve"> NSF REU, NEH Collaborative Research Grants)</w:t>
      </w:r>
      <w:proofErr w:type="gramStart"/>
      <w:r w:rsidR="0084665D" w:rsidRPr="00D31CEA">
        <w:t xml:space="preserve">.  </w:t>
      </w:r>
      <w:proofErr w:type="gramEnd"/>
    </w:p>
    <w:p w14:paraId="7D1A123B" w14:textId="77777777" w:rsidR="00E91CDC" w:rsidRPr="00D31CEA" w:rsidRDefault="00E91CDC" w:rsidP="00DE7AF7">
      <w:pPr>
        <w:spacing w:line="276" w:lineRule="auto"/>
      </w:pPr>
    </w:p>
    <w:p w14:paraId="6C3A514D" w14:textId="77777777" w:rsidR="00A92D37" w:rsidRPr="00D31CEA" w:rsidRDefault="00A92D37" w:rsidP="00DE7AF7">
      <w:pPr>
        <w:spacing w:line="276" w:lineRule="auto"/>
      </w:pPr>
    </w:p>
    <w:p w14:paraId="144DD828" w14:textId="28755C5E" w:rsidR="00A30934" w:rsidRPr="00D31CEA" w:rsidRDefault="00A30934" w:rsidP="00DE7AF7">
      <w:pPr>
        <w:pStyle w:val="CM4"/>
        <w:spacing w:line="276" w:lineRule="auto"/>
        <w:rPr>
          <w:rFonts w:ascii="Times New Roman" w:hAnsi="Times New Roman"/>
        </w:rPr>
      </w:pPr>
      <w:r w:rsidRPr="00D31CEA">
        <w:rPr>
          <w:rFonts w:ascii="Times New Roman" w:hAnsi="Times New Roman"/>
        </w:rPr>
        <w:t>Proposals may involve students in the research work</w:t>
      </w:r>
      <w:proofErr w:type="gramStart"/>
      <w:r w:rsidRPr="00D31CEA">
        <w:rPr>
          <w:rFonts w:ascii="Times New Roman" w:hAnsi="Times New Roman"/>
        </w:rPr>
        <w:t xml:space="preserve">.  </w:t>
      </w:r>
      <w:proofErr w:type="gramEnd"/>
      <w:r w:rsidRPr="00D31CEA">
        <w:rPr>
          <w:rFonts w:ascii="Times New Roman" w:hAnsi="Times New Roman"/>
        </w:rPr>
        <w:t xml:space="preserve">Students may be hired as employees to conduct specific </w:t>
      </w:r>
      <w:r w:rsidR="000F6E81" w:rsidRPr="00D31CEA">
        <w:rPr>
          <w:rFonts w:ascii="Times New Roman" w:hAnsi="Times New Roman"/>
        </w:rPr>
        <w:t>jobs</w:t>
      </w:r>
      <w:r w:rsidRPr="00D31CEA">
        <w:rPr>
          <w:rFonts w:ascii="Times New Roman" w:hAnsi="Times New Roman"/>
        </w:rPr>
        <w:t xml:space="preserve"> such as </w:t>
      </w:r>
      <w:r w:rsidR="000F6E81" w:rsidRPr="00D31CEA">
        <w:rPr>
          <w:rFonts w:ascii="Times New Roman" w:hAnsi="Times New Roman"/>
        </w:rPr>
        <w:t>technical assistants and data collectors</w:t>
      </w:r>
      <w:proofErr w:type="gramStart"/>
      <w:r w:rsidRPr="00D31CEA">
        <w:rPr>
          <w:rFonts w:ascii="Times New Roman" w:hAnsi="Times New Roman"/>
        </w:rPr>
        <w:t xml:space="preserve">. </w:t>
      </w:r>
      <w:r w:rsidR="000F6E81" w:rsidRPr="00D31CEA">
        <w:rPr>
          <w:rFonts w:ascii="Times New Roman" w:hAnsi="Times New Roman"/>
        </w:rPr>
        <w:t xml:space="preserve"> </w:t>
      </w:r>
      <w:proofErr w:type="gramEnd"/>
      <w:r w:rsidR="000F6E81" w:rsidRPr="00D31CEA">
        <w:rPr>
          <w:rFonts w:ascii="Times New Roman" w:hAnsi="Times New Roman"/>
        </w:rPr>
        <w:t xml:space="preserve"> </w:t>
      </w:r>
      <w:r w:rsidR="00BE01A6">
        <w:rPr>
          <w:rFonts w:ascii="Times New Roman" w:hAnsi="Times New Roman"/>
        </w:rPr>
        <w:t>St</w:t>
      </w:r>
      <w:r w:rsidR="000F6E81" w:rsidRPr="00D31CEA">
        <w:rPr>
          <w:rFonts w:ascii="Times New Roman" w:hAnsi="Times New Roman"/>
        </w:rPr>
        <w:t xml:space="preserve">udents may </w:t>
      </w:r>
      <w:r w:rsidR="00BE01A6">
        <w:rPr>
          <w:rFonts w:ascii="Times New Roman" w:hAnsi="Times New Roman"/>
        </w:rPr>
        <w:t xml:space="preserve">also </w:t>
      </w:r>
      <w:r w:rsidR="000F6E81" w:rsidRPr="00D31CEA">
        <w:rPr>
          <w:rFonts w:ascii="Times New Roman" w:hAnsi="Times New Roman"/>
        </w:rPr>
        <w:t xml:space="preserve">be included as researchers in </w:t>
      </w:r>
      <w:r w:rsidRPr="00D31CEA">
        <w:rPr>
          <w:rFonts w:ascii="Times New Roman" w:hAnsi="Times New Roman"/>
        </w:rPr>
        <w:t>joint faculty/student re</w:t>
      </w:r>
      <w:r w:rsidR="000F6E81" w:rsidRPr="00D31CEA">
        <w:rPr>
          <w:rFonts w:ascii="Times New Roman" w:hAnsi="Times New Roman"/>
        </w:rPr>
        <w:t>search</w:t>
      </w:r>
      <w:r w:rsidR="00BE01A6">
        <w:rPr>
          <w:rFonts w:ascii="Times New Roman" w:hAnsi="Times New Roman"/>
        </w:rPr>
        <w:t xml:space="preserve"> in </w:t>
      </w:r>
      <w:r w:rsidRPr="00D31CEA">
        <w:rPr>
          <w:rFonts w:ascii="Times New Roman" w:hAnsi="Times New Roman"/>
        </w:rPr>
        <w:t>which students are actual partners</w:t>
      </w:r>
      <w:r w:rsidR="000F6E81" w:rsidRPr="00D31CEA">
        <w:rPr>
          <w:rFonts w:ascii="Times New Roman" w:hAnsi="Times New Roman"/>
        </w:rPr>
        <w:t xml:space="preserve"> </w:t>
      </w:r>
      <w:r w:rsidRPr="00D31CEA">
        <w:rPr>
          <w:rFonts w:ascii="Times New Roman" w:hAnsi="Times New Roman"/>
        </w:rPr>
        <w:t xml:space="preserve">actively involved in the research design, </w:t>
      </w:r>
      <w:proofErr w:type="gramStart"/>
      <w:r w:rsidRPr="00D31CEA">
        <w:rPr>
          <w:rFonts w:ascii="Times New Roman" w:hAnsi="Times New Roman"/>
        </w:rPr>
        <w:t>analysis</w:t>
      </w:r>
      <w:proofErr w:type="gramEnd"/>
      <w:r w:rsidRPr="00D31CEA">
        <w:rPr>
          <w:rFonts w:ascii="Times New Roman" w:hAnsi="Times New Roman"/>
        </w:rPr>
        <w:t xml:space="preserve"> and presentation. </w:t>
      </w:r>
      <w:r w:rsidR="000F6E81" w:rsidRPr="00D31CEA">
        <w:rPr>
          <w:rFonts w:ascii="Times New Roman" w:hAnsi="Times New Roman"/>
        </w:rPr>
        <w:t xml:space="preserve"> However, it must be clear that the research is the faculty member’s research and that they are the primary researcher</w:t>
      </w:r>
      <w:proofErr w:type="gramStart"/>
      <w:r w:rsidR="000F6E81" w:rsidRPr="00D31CEA">
        <w:rPr>
          <w:rFonts w:ascii="Times New Roman" w:hAnsi="Times New Roman"/>
        </w:rPr>
        <w:t xml:space="preserve">.  </w:t>
      </w:r>
      <w:proofErr w:type="gramEnd"/>
    </w:p>
    <w:p w14:paraId="096A40A4" w14:textId="77777777" w:rsidR="00A92D37" w:rsidRPr="00D31CEA" w:rsidRDefault="00A92D37" w:rsidP="00DE7AF7">
      <w:pPr>
        <w:spacing w:line="276" w:lineRule="auto"/>
      </w:pPr>
    </w:p>
    <w:p w14:paraId="4C3E7957" w14:textId="7FBEF18A" w:rsidR="00D74000" w:rsidRDefault="00D74000">
      <w:r>
        <w:br w:type="page"/>
      </w:r>
    </w:p>
    <w:p w14:paraId="11BE3AE1" w14:textId="77777777" w:rsidR="000F6AB5" w:rsidRPr="00D31CEA" w:rsidRDefault="000F6AB5" w:rsidP="00546C1C">
      <w:pPr>
        <w:jc w:val="center"/>
        <w:outlineLvl w:val="0"/>
      </w:pPr>
      <w:r w:rsidRPr="00D31CEA">
        <w:rPr>
          <w:b/>
        </w:rPr>
        <w:t>Intellectual Property</w:t>
      </w:r>
    </w:p>
    <w:p w14:paraId="49E579C4" w14:textId="77777777" w:rsidR="000F6AB5" w:rsidRPr="00D31CEA" w:rsidRDefault="000F6AB5" w:rsidP="000F6AB5"/>
    <w:p w14:paraId="037D3E9B" w14:textId="77777777" w:rsidR="000F6AB5" w:rsidRPr="00D31CEA" w:rsidRDefault="000F6AB5" w:rsidP="000F6AB5">
      <w:r w:rsidRPr="00D31CEA">
        <w:t>University personnel who anticipate the possibility of creating potentially patentable Intellectual Property through their research endeavors, have the duty to alert University administrators of the possibility at the outset of their research</w:t>
      </w:r>
      <w:proofErr w:type="gramStart"/>
      <w:r w:rsidRPr="00D31CEA">
        <w:t xml:space="preserve">.  </w:t>
      </w:r>
      <w:proofErr w:type="gramEnd"/>
    </w:p>
    <w:p w14:paraId="76D77115" w14:textId="77777777" w:rsidR="000F6AB5" w:rsidRPr="00D31CEA" w:rsidRDefault="000F6AB5" w:rsidP="000F6AB5"/>
    <w:p w14:paraId="421A3C59" w14:textId="77777777" w:rsidR="000F6AB5" w:rsidRPr="00D31CEA" w:rsidRDefault="000F6AB5" w:rsidP="000F6AB5">
      <w:r w:rsidRPr="00D31CEA">
        <w:t xml:space="preserve">It is understood that the Kutztown University of Pennsylvania and </w:t>
      </w:r>
      <w:proofErr w:type="gramStart"/>
      <w:r w:rsidRPr="00D31CEA">
        <w:t>third-parties</w:t>
      </w:r>
      <w:proofErr w:type="gramEnd"/>
      <w:r w:rsidRPr="00D31CEA">
        <w:t xml:space="preserve"> may have rights in all discoveries and inventions made or conceived in performance of work on this project.  The Principal Investigator(s) will furnish prompt and full disclosure of inventions made during performance of this project to the University’s Authorized Official</w:t>
      </w:r>
      <w:proofErr w:type="gramStart"/>
      <w:r w:rsidRPr="00D31CEA">
        <w:t xml:space="preserve">.  </w:t>
      </w:r>
      <w:proofErr w:type="gramEnd"/>
    </w:p>
    <w:p w14:paraId="0389F6C8" w14:textId="77777777" w:rsidR="00E37CA8" w:rsidRPr="00D31CEA" w:rsidRDefault="00E37CA8" w:rsidP="000F6AB5"/>
    <w:p w14:paraId="5ECCFEF7" w14:textId="77777777" w:rsidR="006E1111" w:rsidRPr="00D31CEA" w:rsidRDefault="00E37CA8" w:rsidP="000F6AB5">
      <w:r w:rsidRPr="00D31CEA">
        <w:t xml:space="preserve">The Technology Transfer </w:t>
      </w:r>
      <w:r w:rsidR="00B409C2" w:rsidRPr="00D31CEA">
        <w:t xml:space="preserve">and Commercialization Guide </w:t>
      </w:r>
      <w:r w:rsidRPr="00D31CEA">
        <w:t xml:space="preserve">is located </w:t>
      </w:r>
      <w:proofErr w:type="gramStart"/>
      <w:r w:rsidRPr="00D31CEA">
        <w:t>at</w:t>
      </w:r>
      <w:proofErr w:type="gramEnd"/>
      <w:r w:rsidRPr="00D31CEA">
        <w:t xml:space="preserve"> </w:t>
      </w:r>
    </w:p>
    <w:p w14:paraId="795E3F4A" w14:textId="77777777" w:rsidR="00CF0713" w:rsidRPr="00D31CEA" w:rsidRDefault="00CF0713" w:rsidP="000F6AB5"/>
    <w:p w14:paraId="66B4500D" w14:textId="28826500" w:rsidR="00CF0713" w:rsidRDefault="0050370E" w:rsidP="000F6AB5">
      <w:hyperlink r:id="rId11" w:history="1">
        <w:r>
          <w:rPr>
            <w:rStyle w:val="Hyperlink"/>
          </w:rPr>
          <w:t>Technology Transfer and Commercialization Services 2018-37.pdf (passhe.edu)</w:t>
        </w:r>
      </w:hyperlink>
    </w:p>
    <w:p w14:paraId="3C589847" w14:textId="77777777" w:rsidR="0050370E" w:rsidRPr="00D31CEA" w:rsidRDefault="0050370E" w:rsidP="000F6AB5"/>
    <w:p w14:paraId="2E6FE87A" w14:textId="77777777" w:rsidR="000F6AB5" w:rsidRPr="00D31CEA" w:rsidRDefault="000F6AB5" w:rsidP="000F6AB5">
      <w:r w:rsidRPr="00D31CEA">
        <w:t>I, the Principal Investigator/Project Director, have read and understood the Technology Transfer and Commercialization Guide for PASSHE Faculty.</w:t>
      </w:r>
    </w:p>
    <w:p w14:paraId="16365D6D" w14:textId="77777777" w:rsidR="000F6AB5" w:rsidRPr="00D31CEA" w:rsidRDefault="000F6AB5" w:rsidP="000F6AB5"/>
    <w:p w14:paraId="3EAACE8D" w14:textId="77777777" w:rsidR="000F6AB5" w:rsidRPr="00D31CEA" w:rsidRDefault="000F6AB5" w:rsidP="000F6AB5">
      <w:r w:rsidRPr="00D31CEA">
        <w:t xml:space="preserve">I, the Principal Investigator/Project Director, (check one): anticipate </w:t>
      </w:r>
      <w:r w:rsidRPr="00D31CEA">
        <w:fldChar w:fldCharType="begin">
          <w:ffData>
            <w:name w:val="Check3"/>
            <w:enabled/>
            <w:calcOnExit w:val="0"/>
            <w:checkBox>
              <w:sizeAuto/>
              <w:default w:val="0"/>
              <w:checked w:val="0"/>
            </w:checkBox>
          </w:ffData>
        </w:fldChar>
      </w:r>
      <w:r w:rsidRPr="00D31CEA">
        <w:instrText xml:space="preserve"> FORMCHECKBOX </w:instrText>
      </w:r>
      <w:r w:rsidR="00930641">
        <w:fldChar w:fldCharType="separate"/>
      </w:r>
      <w:r w:rsidRPr="00D31CEA">
        <w:fldChar w:fldCharType="end"/>
      </w:r>
      <w:r w:rsidRPr="00D31CEA">
        <w:t xml:space="preserve"> or do not anticipate </w:t>
      </w:r>
      <w:r w:rsidRPr="00D31CEA">
        <w:fldChar w:fldCharType="begin">
          <w:ffData>
            <w:name w:val="Check3"/>
            <w:enabled/>
            <w:calcOnExit w:val="0"/>
            <w:checkBox>
              <w:sizeAuto/>
              <w:default w:val="0"/>
              <w:checked w:val="0"/>
            </w:checkBox>
          </w:ffData>
        </w:fldChar>
      </w:r>
      <w:r w:rsidRPr="00D31CEA">
        <w:instrText xml:space="preserve"> FORMCHECKBOX </w:instrText>
      </w:r>
      <w:r w:rsidR="00930641">
        <w:fldChar w:fldCharType="separate"/>
      </w:r>
      <w:r w:rsidRPr="00D31CEA">
        <w:fldChar w:fldCharType="end"/>
      </w:r>
      <w:r w:rsidRPr="00D31CEA">
        <w:t xml:space="preserve"> developing Intellectual Property during this research/project</w:t>
      </w:r>
      <w:proofErr w:type="gramStart"/>
      <w:r w:rsidRPr="00D31CEA">
        <w:t xml:space="preserve">.  </w:t>
      </w:r>
      <w:proofErr w:type="gramEnd"/>
      <w:r w:rsidRPr="00D31CEA">
        <w:t xml:space="preserve">The anticipated Intellectual Property is (check all that apply):  </w:t>
      </w:r>
    </w:p>
    <w:p w14:paraId="39C2DAA7" w14:textId="77777777" w:rsidR="000F6AB5" w:rsidRPr="00D31CEA" w:rsidRDefault="000F6AB5" w:rsidP="000F6AB5">
      <w:r w:rsidRPr="00D31CEA">
        <w:t xml:space="preserve">  - </w:t>
      </w:r>
      <w:r w:rsidRPr="00D31CEA">
        <w:fldChar w:fldCharType="begin">
          <w:ffData>
            <w:name w:val="Check3"/>
            <w:enabled/>
            <w:calcOnExit w:val="0"/>
            <w:checkBox>
              <w:sizeAuto/>
              <w:default w:val="0"/>
              <w:checked w:val="0"/>
            </w:checkBox>
          </w:ffData>
        </w:fldChar>
      </w:r>
      <w:r w:rsidRPr="00D31CEA">
        <w:instrText xml:space="preserve"> FORMCHECKBOX </w:instrText>
      </w:r>
      <w:r w:rsidR="00930641">
        <w:fldChar w:fldCharType="separate"/>
      </w:r>
      <w:r w:rsidRPr="00D31CEA">
        <w:fldChar w:fldCharType="end"/>
      </w:r>
      <w:r w:rsidRPr="00D31CEA">
        <w:t xml:space="preserve"> Publications/presentations</w:t>
      </w:r>
    </w:p>
    <w:p w14:paraId="034B13EF" w14:textId="77777777" w:rsidR="000F6AB5" w:rsidRPr="00D31CEA" w:rsidRDefault="000F6AB5" w:rsidP="000F6AB5">
      <w:r w:rsidRPr="00D31CEA">
        <w:t xml:space="preserve">  - </w:t>
      </w:r>
      <w:r w:rsidRPr="00D31CEA">
        <w:fldChar w:fldCharType="begin">
          <w:ffData>
            <w:name w:val="Check3"/>
            <w:enabled/>
            <w:calcOnExit w:val="0"/>
            <w:checkBox>
              <w:sizeAuto/>
              <w:default w:val="0"/>
              <w:checked w:val="0"/>
            </w:checkBox>
          </w:ffData>
        </w:fldChar>
      </w:r>
      <w:r w:rsidRPr="00D31CEA">
        <w:instrText xml:space="preserve"> FORMCHECKBOX </w:instrText>
      </w:r>
      <w:r w:rsidR="00930641">
        <w:fldChar w:fldCharType="separate"/>
      </w:r>
      <w:r w:rsidRPr="00D31CEA">
        <w:fldChar w:fldCharType="end"/>
      </w:r>
      <w:r w:rsidRPr="00D31CEA">
        <w:t xml:space="preserve"> Software</w:t>
      </w:r>
    </w:p>
    <w:p w14:paraId="72487470" w14:textId="77777777" w:rsidR="000F6AB5" w:rsidRPr="00D31CEA" w:rsidRDefault="000F6AB5" w:rsidP="000F6AB5">
      <w:r w:rsidRPr="00D31CEA">
        <w:t xml:space="preserve">  - </w:t>
      </w:r>
      <w:r w:rsidRPr="00D31CEA">
        <w:fldChar w:fldCharType="begin">
          <w:ffData>
            <w:name w:val="Check3"/>
            <w:enabled/>
            <w:calcOnExit w:val="0"/>
            <w:checkBox>
              <w:sizeAuto/>
              <w:default w:val="0"/>
              <w:checked w:val="0"/>
            </w:checkBox>
          </w:ffData>
        </w:fldChar>
      </w:r>
      <w:r w:rsidRPr="00D31CEA">
        <w:instrText xml:space="preserve"> FORMCHECKBOX </w:instrText>
      </w:r>
      <w:r w:rsidR="00930641">
        <w:fldChar w:fldCharType="separate"/>
      </w:r>
      <w:r w:rsidRPr="00D31CEA">
        <w:fldChar w:fldCharType="end"/>
      </w:r>
      <w:r w:rsidRPr="00D31CEA">
        <w:t xml:space="preserve"> Inventions or discoveries</w:t>
      </w:r>
    </w:p>
    <w:p w14:paraId="60A7EADE" w14:textId="77777777" w:rsidR="000F6AB5" w:rsidRPr="00D31CEA" w:rsidRDefault="000F6AB5" w:rsidP="000F6AB5"/>
    <w:p w14:paraId="24EA3312" w14:textId="77777777" w:rsidR="000F6AB5" w:rsidRPr="00D31CEA" w:rsidRDefault="000F6AB5" w:rsidP="000F6AB5">
      <w:r w:rsidRPr="00D31CEA">
        <w:t>If you have checked Software or inventions/discoveries, please describe the above intellectual Property in general terms:</w:t>
      </w:r>
    </w:p>
    <w:p w14:paraId="47B60D02" w14:textId="77777777" w:rsidR="000F6AB5" w:rsidRPr="00D31CEA" w:rsidRDefault="000F6AB5" w:rsidP="000F6AB5">
      <w:r w:rsidRPr="00D31CEA">
        <w:t xml:space="preserve"> </w:t>
      </w:r>
      <w:r w:rsidRPr="00D31CEA">
        <w:fldChar w:fldCharType="begin">
          <w:ffData>
            <w:name w:val=""/>
            <w:enabled/>
            <w:calcOnExit w:val="0"/>
            <w:textInput>
              <w:maxLength w:val="1000"/>
            </w:textInput>
          </w:ffData>
        </w:fldChar>
      </w:r>
      <w:r w:rsidRPr="00D31CEA">
        <w:instrText xml:space="preserve"> FORMTEXT </w:instrText>
      </w:r>
      <w:r w:rsidRPr="00D31CEA">
        <w:fldChar w:fldCharType="separate"/>
      </w:r>
      <w:r w:rsidRPr="00D31CEA">
        <w:rPr>
          <w:noProof/>
        </w:rPr>
        <w:t> </w:t>
      </w:r>
      <w:r w:rsidRPr="00D31CEA">
        <w:rPr>
          <w:noProof/>
        </w:rPr>
        <w:t> </w:t>
      </w:r>
      <w:r w:rsidRPr="00D31CEA">
        <w:rPr>
          <w:noProof/>
        </w:rPr>
        <w:t> </w:t>
      </w:r>
      <w:r w:rsidRPr="00D31CEA">
        <w:rPr>
          <w:noProof/>
        </w:rPr>
        <w:t> </w:t>
      </w:r>
      <w:r w:rsidRPr="00D31CEA">
        <w:rPr>
          <w:noProof/>
        </w:rPr>
        <w:t> </w:t>
      </w:r>
      <w:r w:rsidRPr="00D31CEA">
        <w:fldChar w:fldCharType="end"/>
      </w:r>
    </w:p>
    <w:p w14:paraId="2E1DECE7" w14:textId="77777777" w:rsidR="000F6AB5" w:rsidRPr="0001603E" w:rsidRDefault="000F6AB5" w:rsidP="000F6AB5">
      <w:pPr>
        <w:rPr>
          <w:highlight w:val="yellow"/>
        </w:rPr>
      </w:pPr>
    </w:p>
    <w:p w14:paraId="4D163854" w14:textId="77777777" w:rsidR="000F6AB5" w:rsidRPr="00D31CEA" w:rsidRDefault="000F6AB5" w:rsidP="000F6AB5">
      <w:r w:rsidRPr="00D31CEA">
        <w:t xml:space="preserve">Principal Investigator (signature)  </w:t>
      </w:r>
    </w:p>
    <w:p w14:paraId="687BC342" w14:textId="77777777" w:rsidR="000F6AB5" w:rsidRPr="00D31CEA" w:rsidRDefault="000F6AB5" w:rsidP="000F6AB5"/>
    <w:p w14:paraId="6EFEA586" w14:textId="77777777" w:rsidR="000F6AB5" w:rsidRPr="00D31CEA" w:rsidRDefault="000F6AB5" w:rsidP="000F6AB5">
      <w:r w:rsidRPr="00D31CEA">
        <w:t>_________________________________________________________      Date __________</w:t>
      </w:r>
    </w:p>
    <w:p w14:paraId="3A20EAC2" w14:textId="77777777" w:rsidR="000F6AB5" w:rsidRPr="00D31CEA" w:rsidRDefault="000F6AB5" w:rsidP="000F6AB5">
      <w:pPr>
        <w:rPr>
          <w:b/>
        </w:rPr>
      </w:pPr>
    </w:p>
    <w:p w14:paraId="1BDAEFAB" w14:textId="77777777" w:rsidR="000F6AB5" w:rsidRPr="00D31CEA" w:rsidRDefault="000F6AB5" w:rsidP="000F6AB5">
      <w:pPr>
        <w:rPr>
          <w:b/>
        </w:rPr>
      </w:pPr>
    </w:p>
    <w:p w14:paraId="392928C5" w14:textId="77777777" w:rsidR="000F6AB5" w:rsidRPr="00D31CEA" w:rsidRDefault="000F6AB5" w:rsidP="000F6AB5">
      <w:r w:rsidRPr="00D31CEA">
        <w:t xml:space="preserve">Co-Investigator (signature)  </w:t>
      </w:r>
    </w:p>
    <w:p w14:paraId="7B0DE980" w14:textId="77777777" w:rsidR="000F6AB5" w:rsidRPr="00D31CEA" w:rsidRDefault="000F6AB5" w:rsidP="000F6AB5"/>
    <w:p w14:paraId="5FC3CED5" w14:textId="77777777" w:rsidR="000F6AB5" w:rsidRPr="00D31CEA" w:rsidRDefault="000F6AB5" w:rsidP="000F6AB5">
      <w:pPr>
        <w:rPr>
          <w:b/>
        </w:rPr>
      </w:pPr>
      <w:r w:rsidRPr="00D31CEA">
        <w:t>_________________________________________________________      Date __________</w:t>
      </w:r>
    </w:p>
    <w:p w14:paraId="75E29A9E" w14:textId="77777777" w:rsidR="000F6AB5" w:rsidRPr="00D31CEA" w:rsidRDefault="000F6AB5" w:rsidP="000F6AB5">
      <w:pPr>
        <w:rPr>
          <w:b/>
        </w:rPr>
      </w:pPr>
    </w:p>
    <w:p w14:paraId="1152860E" w14:textId="77777777" w:rsidR="000F6AB5" w:rsidRPr="00D31CEA" w:rsidRDefault="000F6AB5" w:rsidP="000F6AB5">
      <w:pPr>
        <w:rPr>
          <w:b/>
        </w:rPr>
      </w:pPr>
    </w:p>
    <w:p w14:paraId="25ED74DE" w14:textId="77777777" w:rsidR="000F6AB5" w:rsidRPr="00D31CEA" w:rsidRDefault="000F6AB5" w:rsidP="000F6AB5">
      <w:r w:rsidRPr="00D31CEA">
        <w:t xml:space="preserve">Co-Investigator (signature)  </w:t>
      </w:r>
    </w:p>
    <w:p w14:paraId="21A941D1" w14:textId="77777777" w:rsidR="000F6AB5" w:rsidRPr="00D31CEA" w:rsidRDefault="000F6AB5" w:rsidP="000F6AB5"/>
    <w:p w14:paraId="754EA83E" w14:textId="77777777" w:rsidR="000F6AB5" w:rsidRPr="00D31CEA" w:rsidRDefault="000F6AB5" w:rsidP="000F6AB5">
      <w:pPr>
        <w:rPr>
          <w:b/>
        </w:rPr>
      </w:pPr>
      <w:r w:rsidRPr="00D31CEA">
        <w:t>_________________________________________________________      Date __________</w:t>
      </w:r>
    </w:p>
    <w:p w14:paraId="65995100" w14:textId="77777777" w:rsidR="000F6AB5" w:rsidRPr="00D31CEA" w:rsidRDefault="000F6AB5" w:rsidP="00310C4B">
      <w:pPr>
        <w:outlineLvl w:val="0"/>
      </w:pPr>
    </w:p>
    <w:p w14:paraId="45C55E37" w14:textId="77777777" w:rsidR="0064647C" w:rsidRPr="00D31CEA" w:rsidRDefault="0064647C"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b/>
        </w:rPr>
      </w:pPr>
    </w:p>
    <w:p w14:paraId="3FBC4F6E" w14:textId="77777777" w:rsidR="00994F0C" w:rsidRDefault="00994F0C"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b/>
          <w:highlight w:val="yellow"/>
        </w:rPr>
      </w:pPr>
    </w:p>
    <w:p w14:paraId="363FF492" w14:textId="77777777" w:rsidR="007A4396" w:rsidRDefault="007A439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b/>
          <w:highlight w:val="yellow"/>
        </w:rPr>
      </w:pPr>
    </w:p>
    <w:p w14:paraId="5C91ADDE" w14:textId="77777777" w:rsidR="00BE01A6" w:rsidRDefault="00BE01A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b/>
          <w:highlight w:val="yellow"/>
        </w:rPr>
      </w:pPr>
    </w:p>
    <w:p w14:paraId="784A2059" w14:textId="77777777" w:rsidR="00994F0C" w:rsidRPr="00D31CEA" w:rsidRDefault="00994F0C"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b/>
        </w:rPr>
      </w:pPr>
    </w:p>
    <w:p w14:paraId="4EC7F8DB" w14:textId="77777777" w:rsidR="002E10C5" w:rsidRPr="00D31CEA" w:rsidRDefault="00CB1560"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pPr>
      <w:r w:rsidRPr="00D31CEA">
        <w:rPr>
          <w:b/>
        </w:rPr>
        <w:t>Budget Form</w:t>
      </w:r>
    </w:p>
    <w:p w14:paraId="68A2D394" w14:textId="77777777" w:rsidR="002E10C5" w:rsidRPr="00D31CEA" w:rsidRDefault="002E10C5"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pPr>
    </w:p>
    <w:p w14:paraId="499BD5CB" w14:textId="77777777" w:rsidR="002E10C5" w:rsidRPr="00D31CEA" w:rsidRDefault="002E10C5"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pPr>
      <w:r w:rsidRPr="00D31CEA">
        <w:t>Round off all numbers to the nearest dollar, and list only whole dollar amounts.</w:t>
      </w:r>
    </w:p>
    <w:p w14:paraId="7A659E57" w14:textId="77777777" w:rsidR="002E10C5" w:rsidRPr="00D31CEA" w:rsidRDefault="002E10C5"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p w14:paraId="27786864" w14:textId="77777777" w:rsidR="002E10C5" w:rsidRPr="00D31CEA" w:rsidRDefault="002E10C5"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r w:rsidRPr="00D31CEA">
        <w:rPr>
          <w:b/>
          <w:sz w:val="22"/>
          <w:szCs w:val="22"/>
        </w:rPr>
        <w:tab/>
      </w:r>
      <w:r w:rsidRPr="00D31CEA">
        <w:rPr>
          <w:b/>
          <w:sz w:val="22"/>
          <w:szCs w:val="22"/>
        </w:rPr>
        <w:tab/>
      </w:r>
      <w:r w:rsidRPr="00D31CEA">
        <w:rPr>
          <w:b/>
          <w:sz w:val="22"/>
          <w:szCs w:val="22"/>
        </w:rPr>
        <w:tab/>
      </w:r>
      <w:r w:rsidRPr="00D31CEA">
        <w:rPr>
          <w:b/>
          <w:sz w:val="22"/>
          <w:szCs w:val="22"/>
        </w:rPr>
        <w:tab/>
      </w:r>
      <w:r w:rsidRPr="00D31CEA">
        <w:rPr>
          <w:b/>
          <w:sz w:val="22"/>
          <w:szCs w:val="22"/>
        </w:rPr>
        <w:tab/>
      </w:r>
      <w:r w:rsidR="00170CB5" w:rsidRPr="00D31CEA">
        <w:rPr>
          <w:b/>
          <w:sz w:val="22"/>
          <w:szCs w:val="22"/>
        </w:rPr>
        <w:t xml:space="preserve">  </w:t>
      </w:r>
      <w:r w:rsidR="00170CB5" w:rsidRPr="00D31CEA">
        <w:rPr>
          <w:b/>
          <w:sz w:val="22"/>
          <w:szCs w:val="22"/>
        </w:rPr>
        <w:tab/>
      </w:r>
      <w:r w:rsidR="00170CB5" w:rsidRPr="00D31CEA">
        <w:rPr>
          <w:b/>
          <w:sz w:val="22"/>
          <w:szCs w:val="22"/>
        </w:rPr>
        <w:tab/>
      </w:r>
      <w:r w:rsidR="00170CB5" w:rsidRPr="00D31CEA">
        <w:rPr>
          <w:b/>
          <w:sz w:val="22"/>
          <w:szCs w:val="22"/>
        </w:rPr>
        <w:tab/>
      </w:r>
      <w:r w:rsidRPr="00D31CEA">
        <w:rPr>
          <w:b/>
          <w:sz w:val="22"/>
          <w:szCs w:val="22"/>
        </w:rPr>
        <w:t>Proposed</w:t>
      </w:r>
      <w:r w:rsidRPr="00D31CEA">
        <w:rPr>
          <w:b/>
          <w:sz w:val="22"/>
          <w:szCs w:val="22"/>
        </w:rPr>
        <w:tab/>
      </w:r>
      <w:r w:rsidRPr="00D31CEA">
        <w:rPr>
          <w:b/>
          <w:sz w:val="22"/>
          <w:szCs w:val="22"/>
        </w:rPr>
        <w:tab/>
        <w:t xml:space="preserve">    </w:t>
      </w:r>
      <w:r w:rsidR="00170CB5" w:rsidRPr="00D31CEA">
        <w:rPr>
          <w:b/>
          <w:sz w:val="22"/>
          <w:szCs w:val="22"/>
        </w:rPr>
        <w:t xml:space="preserve">  </w:t>
      </w:r>
      <w:r w:rsidRPr="00D31CEA">
        <w:rPr>
          <w:b/>
          <w:sz w:val="22"/>
          <w:szCs w:val="22"/>
        </w:rPr>
        <w:t>Other Revenue</w:t>
      </w:r>
      <w:r w:rsidRPr="00D31CEA">
        <w:rPr>
          <w:b/>
          <w:sz w:val="22"/>
          <w:szCs w:val="22"/>
        </w:rPr>
        <w:tab/>
      </w:r>
    </w:p>
    <w:p w14:paraId="514996AC" w14:textId="77777777" w:rsidR="002E10C5" w:rsidRPr="00D31CEA" w:rsidRDefault="002E10C5" w:rsidP="002E10C5">
      <w:pPr>
        <w:pStyle w:val="Heading4"/>
        <w:rPr>
          <w:szCs w:val="22"/>
          <w:u w:val="none"/>
        </w:rPr>
      </w:pPr>
      <w:r w:rsidRPr="00D31CEA">
        <w:rPr>
          <w:szCs w:val="22"/>
        </w:rPr>
        <w:t>Project Budget</w:t>
      </w:r>
      <w:r w:rsidRPr="00D31CEA">
        <w:rPr>
          <w:szCs w:val="22"/>
          <w:u w:val="none"/>
        </w:rPr>
        <w:tab/>
      </w:r>
      <w:r w:rsidRPr="00D31CEA">
        <w:rPr>
          <w:szCs w:val="22"/>
          <w:u w:val="none"/>
        </w:rPr>
        <w:tab/>
        <w:t xml:space="preserve"> </w:t>
      </w:r>
      <w:r w:rsidR="00170CB5" w:rsidRPr="00D31CEA">
        <w:rPr>
          <w:szCs w:val="22"/>
          <w:u w:val="none"/>
        </w:rPr>
        <w:t xml:space="preserve"> </w:t>
      </w:r>
      <w:r w:rsidR="00170CB5" w:rsidRPr="00D31CEA">
        <w:rPr>
          <w:szCs w:val="22"/>
          <w:u w:val="none"/>
        </w:rPr>
        <w:tab/>
      </w:r>
      <w:r w:rsidR="00170CB5" w:rsidRPr="00D31CEA">
        <w:rPr>
          <w:szCs w:val="22"/>
          <w:u w:val="none"/>
        </w:rPr>
        <w:tab/>
      </w:r>
      <w:r w:rsidR="00170CB5" w:rsidRPr="00D31CEA">
        <w:rPr>
          <w:szCs w:val="22"/>
          <w:u w:val="none"/>
        </w:rPr>
        <w:tab/>
      </w:r>
      <w:r w:rsidRPr="00D31CEA">
        <w:rPr>
          <w:szCs w:val="22"/>
        </w:rPr>
        <w:t>Grant</w:t>
      </w:r>
      <w:r w:rsidRPr="00D31CEA">
        <w:rPr>
          <w:szCs w:val="22"/>
          <w:u w:val="none"/>
        </w:rPr>
        <w:tab/>
      </w:r>
      <w:r w:rsidRPr="00D31CEA">
        <w:rPr>
          <w:szCs w:val="22"/>
          <w:u w:val="none"/>
        </w:rPr>
        <w:tab/>
        <w:t xml:space="preserve">            </w:t>
      </w:r>
      <w:r w:rsidR="00170CB5" w:rsidRPr="00D31CEA">
        <w:rPr>
          <w:szCs w:val="22"/>
          <w:u w:val="none"/>
        </w:rPr>
        <w:t xml:space="preserve">  </w:t>
      </w:r>
      <w:r w:rsidRPr="00D31CEA">
        <w:rPr>
          <w:szCs w:val="22"/>
        </w:rPr>
        <w:t>Sources</w:t>
      </w:r>
      <w:r w:rsidRPr="00D31CEA">
        <w:rPr>
          <w:szCs w:val="22"/>
          <w:u w:val="none"/>
        </w:rPr>
        <w:tab/>
      </w:r>
      <w:r w:rsidRPr="00D31CEA">
        <w:rPr>
          <w:szCs w:val="22"/>
          <w:u w:val="none"/>
        </w:rPr>
        <w:tab/>
      </w:r>
      <w:r w:rsidRPr="00D31CEA">
        <w:rPr>
          <w:szCs w:val="22"/>
          <w:u w:val="none"/>
        </w:rPr>
        <w:tab/>
      </w:r>
      <w:r w:rsidR="00170CB5" w:rsidRPr="00D31CEA">
        <w:rPr>
          <w:szCs w:val="22"/>
          <w:u w:val="none"/>
        </w:rPr>
        <w:t xml:space="preserve">     </w:t>
      </w:r>
      <w:r w:rsidRPr="00D31CEA">
        <w:rPr>
          <w:szCs w:val="22"/>
        </w:rPr>
        <w:t>Totals</w:t>
      </w:r>
    </w:p>
    <w:p w14:paraId="0F26363B" w14:textId="6DDC9296" w:rsidR="002E10C5" w:rsidRDefault="002E10C5"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bl>
      <w:tblPr>
        <w:tblStyle w:val="TableGrid"/>
        <w:tblW w:w="0" w:type="auto"/>
        <w:tblLook w:val="04A0" w:firstRow="1" w:lastRow="0" w:firstColumn="1" w:lastColumn="0" w:noHBand="0" w:noVBand="1"/>
      </w:tblPr>
      <w:tblGrid>
        <w:gridCol w:w="3325"/>
        <w:gridCol w:w="1980"/>
        <w:gridCol w:w="1980"/>
        <w:gridCol w:w="1863"/>
      </w:tblGrid>
      <w:tr w:rsidR="00095A46" w14:paraId="3D6D582D" w14:textId="77777777" w:rsidTr="004873A7">
        <w:trPr>
          <w:trHeight w:val="720"/>
        </w:trPr>
        <w:tc>
          <w:tcPr>
            <w:tcW w:w="3325" w:type="dxa"/>
          </w:tcPr>
          <w:p w14:paraId="5B244BA0" w14:textId="29E67D5C" w:rsidR="00095A46" w:rsidRPr="00095A46"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Cs/>
                <w:sz w:val="22"/>
                <w:szCs w:val="22"/>
              </w:rPr>
            </w:pPr>
            <w:r w:rsidRPr="00095A46">
              <w:rPr>
                <w:bCs/>
                <w:sz w:val="22"/>
                <w:szCs w:val="22"/>
              </w:rPr>
              <w:t>Student Wages</w:t>
            </w:r>
          </w:p>
        </w:tc>
        <w:tc>
          <w:tcPr>
            <w:tcW w:w="1980" w:type="dxa"/>
          </w:tcPr>
          <w:p w14:paraId="1A762CBE" w14:textId="77777777" w:rsidR="00095A46"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c>
          <w:tcPr>
            <w:tcW w:w="1980" w:type="dxa"/>
          </w:tcPr>
          <w:p w14:paraId="429F32EA" w14:textId="77777777" w:rsidR="00095A46"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c>
          <w:tcPr>
            <w:tcW w:w="1863" w:type="dxa"/>
          </w:tcPr>
          <w:p w14:paraId="70711631" w14:textId="77777777" w:rsidR="00095A46"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r>
      <w:tr w:rsidR="00095A46" w14:paraId="7003C416" w14:textId="77777777" w:rsidTr="004873A7">
        <w:trPr>
          <w:trHeight w:val="720"/>
        </w:trPr>
        <w:tc>
          <w:tcPr>
            <w:tcW w:w="3325" w:type="dxa"/>
          </w:tcPr>
          <w:p w14:paraId="26DC9249" w14:textId="5C5CB949" w:rsidR="00095A46" w:rsidRPr="00095A46"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Cs/>
                <w:sz w:val="22"/>
                <w:szCs w:val="22"/>
              </w:rPr>
            </w:pPr>
            <w:r>
              <w:rPr>
                <w:bCs/>
                <w:sz w:val="22"/>
                <w:szCs w:val="22"/>
              </w:rPr>
              <w:t>Benefits (7.65% ) summer only</w:t>
            </w:r>
          </w:p>
        </w:tc>
        <w:tc>
          <w:tcPr>
            <w:tcW w:w="1980" w:type="dxa"/>
          </w:tcPr>
          <w:p w14:paraId="76E4CF7C" w14:textId="77777777" w:rsidR="00095A46"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c>
          <w:tcPr>
            <w:tcW w:w="1980" w:type="dxa"/>
          </w:tcPr>
          <w:p w14:paraId="42F8C780" w14:textId="77777777" w:rsidR="00095A46"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c>
          <w:tcPr>
            <w:tcW w:w="1863" w:type="dxa"/>
          </w:tcPr>
          <w:p w14:paraId="5D0A524A" w14:textId="77777777" w:rsidR="00095A46"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r>
      <w:tr w:rsidR="00095A46" w14:paraId="0DE8A9C9" w14:textId="77777777" w:rsidTr="004873A7">
        <w:trPr>
          <w:trHeight w:val="720"/>
        </w:trPr>
        <w:tc>
          <w:tcPr>
            <w:tcW w:w="3325" w:type="dxa"/>
          </w:tcPr>
          <w:p w14:paraId="5B866CB6" w14:textId="67FE51D3" w:rsidR="00095A46" w:rsidRPr="00095A46"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Cs/>
                <w:sz w:val="22"/>
                <w:szCs w:val="22"/>
              </w:rPr>
            </w:pPr>
            <w:r>
              <w:rPr>
                <w:bCs/>
                <w:sz w:val="22"/>
                <w:szCs w:val="22"/>
              </w:rPr>
              <w:t>Honoraria (for consultants)</w:t>
            </w:r>
          </w:p>
        </w:tc>
        <w:tc>
          <w:tcPr>
            <w:tcW w:w="1980" w:type="dxa"/>
          </w:tcPr>
          <w:p w14:paraId="4F057189" w14:textId="77777777" w:rsidR="00095A46"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c>
          <w:tcPr>
            <w:tcW w:w="1980" w:type="dxa"/>
          </w:tcPr>
          <w:p w14:paraId="1EE1726F" w14:textId="77777777" w:rsidR="00095A46"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c>
          <w:tcPr>
            <w:tcW w:w="1863" w:type="dxa"/>
          </w:tcPr>
          <w:p w14:paraId="49EFC1BF" w14:textId="77777777" w:rsidR="00095A46"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r>
      <w:tr w:rsidR="00095A46" w14:paraId="31AFD748" w14:textId="77777777" w:rsidTr="004873A7">
        <w:trPr>
          <w:trHeight w:val="720"/>
        </w:trPr>
        <w:tc>
          <w:tcPr>
            <w:tcW w:w="3325" w:type="dxa"/>
          </w:tcPr>
          <w:p w14:paraId="31C63EFD" w14:textId="6712C2BC" w:rsidR="00095A46" w:rsidRPr="00095A46"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Cs/>
                <w:sz w:val="22"/>
                <w:szCs w:val="22"/>
              </w:rPr>
            </w:pPr>
            <w:r>
              <w:rPr>
                <w:bCs/>
                <w:sz w:val="22"/>
                <w:szCs w:val="22"/>
              </w:rPr>
              <w:t>Supplies</w:t>
            </w:r>
          </w:p>
        </w:tc>
        <w:tc>
          <w:tcPr>
            <w:tcW w:w="1980" w:type="dxa"/>
          </w:tcPr>
          <w:p w14:paraId="1D6B47E1" w14:textId="77777777" w:rsidR="00095A46"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c>
          <w:tcPr>
            <w:tcW w:w="1980" w:type="dxa"/>
          </w:tcPr>
          <w:p w14:paraId="37B13FA8" w14:textId="77777777" w:rsidR="00095A46"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c>
          <w:tcPr>
            <w:tcW w:w="1863" w:type="dxa"/>
          </w:tcPr>
          <w:p w14:paraId="25E3DD5C" w14:textId="77777777" w:rsidR="00095A46"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r>
      <w:tr w:rsidR="00095A46" w14:paraId="776BB53A" w14:textId="77777777" w:rsidTr="004873A7">
        <w:trPr>
          <w:trHeight w:val="720"/>
        </w:trPr>
        <w:tc>
          <w:tcPr>
            <w:tcW w:w="3325" w:type="dxa"/>
          </w:tcPr>
          <w:p w14:paraId="41E2BC39" w14:textId="3B4EFCDB" w:rsidR="00095A46" w:rsidRPr="00095A46"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Cs/>
                <w:sz w:val="22"/>
                <w:szCs w:val="22"/>
              </w:rPr>
            </w:pPr>
            <w:r>
              <w:rPr>
                <w:bCs/>
                <w:sz w:val="22"/>
                <w:szCs w:val="22"/>
              </w:rPr>
              <w:t>Equipment</w:t>
            </w:r>
          </w:p>
        </w:tc>
        <w:tc>
          <w:tcPr>
            <w:tcW w:w="1980" w:type="dxa"/>
          </w:tcPr>
          <w:p w14:paraId="325BB318" w14:textId="77777777" w:rsidR="00095A46"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c>
          <w:tcPr>
            <w:tcW w:w="1980" w:type="dxa"/>
          </w:tcPr>
          <w:p w14:paraId="02F27823" w14:textId="77777777" w:rsidR="00095A46"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c>
          <w:tcPr>
            <w:tcW w:w="1863" w:type="dxa"/>
          </w:tcPr>
          <w:p w14:paraId="2AF79714" w14:textId="77777777" w:rsidR="00095A46"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r>
      <w:tr w:rsidR="00095A46" w14:paraId="68D901B7" w14:textId="77777777" w:rsidTr="004873A7">
        <w:trPr>
          <w:trHeight w:val="720"/>
        </w:trPr>
        <w:tc>
          <w:tcPr>
            <w:tcW w:w="3325" w:type="dxa"/>
          </w:tcPr>
          <w:p w14:paraId="7A14768A" w14:textId="1D2E01DC" w:rsidR="00095A46" w:rsidRPr="00095A46" w:rsidRDefault="00095A46" w:rsidP="00095A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Cs/>
                <w:sz w:val="22"/>
                <w:szCs w:val="22"/>
              </w:rPr>
            </w:pPr>
            <w:r>
              <w:rPr>
                <w:bCs/>
                <w:sz w:val="22"/>
                <w:szCs w:val="22"/>
              </w:rPr>
              <w:t>Operating Expenses</w:t>
            </w:r>
          </w:p>
        </w:tc>
        <w:tc>
          <w:tcPr>
            <w:tcW w:w="1980" w:type="dxa"/>
          </w:tcPr>
          <w:p w14:paraId="7E1491BA" w14:textId="77777777" w:rsidR="00095A46" w:rsidRDefault="00095A46" w:rsidP="00095A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c>
          <w:tcPr>
            <w:tcW w:w="1980" w:type="dxa"/>
          </w:tcPr>
          <w:p w14:paraId="762787AD" w14:textId="77777777" w:rsidR="00095A46" w:rsidRDefault="00095A46" w:rsidP="00095A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c>
          <w:tcPr>
            <w:tcW w:w="1863" w:type="dxa"/>
          </w:tcPr>
          <w:p w14:paraId="658CE278" w14:textId="77777777" w:rsidR="00095A46" w:rsidRDefault="00095A46" w:rsidP="00095A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r>
      <w:tr w:rsidR="00095A46" w14:paraId="00FEF90A" w14:textId="77777777" w:rsidTr="004873A7">
        <w:trPr>
          <w:trHeight w:val="720"/>
        </w:trPr>
        <w:tc>
          <w:tcPr>
            <w:tcW w:w="3325" w:type="dxa"/>
          </w:tcPr>
          <w:p w14:paraId="7E62348D" w14:textId="090A23AD" w:rsidR="00095A46" w:rsidRDefault="00095A46" w:rsidP="00095A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Cs/>
                <w:sz w:val="22"/>
                <w:szCs w:val="22"/>
              </w:rPr>
            </w:pPr>
            <w:r>
              <w:rPr>
                <w:bCs/>
                <w:sz w:val="22"/>
                <w:szCs w:val="22"/>
              </w:rPr>
              <w:t>Travel</w:t>
            </w:r>
          </w:p>
        </w:tc>
        <w:tc>
          <w:tcPr>
            <w:tcW w:w="1980" w:type="dxa"/>
          </w:tcPr>
          <w:p w14:paraId="1886FD69" w14:textId="77777777" w:rsidR="00095A46" w:rsidRDefault="00095A46" w:rsidP="00095A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c>
          <w:tcPr>
            <w:tcW w:w="1980" w:type="dxa"/>
          </w:tcPr>
          <w:p w14:paraId="0DB4661C" w14:textId="77777777" w:rsidR="00095A46" w:rsidRDefault="00095A46" w:rsidP="00095A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c>
          <w:tcPr>
            <w:tcW w:w="1863" w:type="dxa"/>
          </w:tcPr>
          <w:p w14:paraId="5CBE0627" w14:textId="77777777" w:rsidR="00095A46" w:rsidRDefault="00095A46" w:rsidP="00095A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r>
      <w:tr w:rsidR="00095A46" w14:paraId="773D0664" w14:textId="77777777" w:rsidTr="004873A7">
        <w:trPr>
          <w:trHeight w:val="720"/>
        </w:trPr>
        <w:tc>
          <w:tcPr>
            <w:tcW w:w="3325" w:type="dxa"/>
          </w:tcPr>
          <w:p w14:paraId="5D189BA9" w14:textId="650753A6" w:rsidR="00095A46" w:rsidRDefault="00095A46" w:rsidP="00095A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Cs/>
                <w:sz w:val="22"/>
                <w:szCs w:val="22"/>
              </w:rPr>
            </w:pPr>
            <w:r>
              <w:rPr>
                <w:bCs/>
                <w:sz w:val="22"/>
                <w:szCs w:val="22"/>
              </w:rPr>
              <w:t>Other (specify)</w:t>
            </w:r>
          </w:p>
        </w:tc>
        <w:tc>
          <w:tcPr>
            <w:tcW w:w="1980" w:type="dxa"/>
          </w:tcPr>
          <w:p w14:paraId="14188D18" w14:textId="77777777" w:rsidR="00095A46" w:rsidRDefault="00095A46" w:rsidP="00095A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c>
          <w:tcPr>
            <w:tcW w:w="1980" w:type="dxa"/>
          </w:tcPr>
          <w:p w14:paraId="0CE99E60" w14:textId="77777777" w:rsidR="00095A46" w:rsidRDefault="00095A46" w:rsidP="00095A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c>
          <w:tcPr>
            <w:tcW w:w="1863" w:type="dxa"/>
          </w:tcPr>
          <w:p w14:paraId="796D7561" w14:textId="77777777" w:rsidR="00095A46" w:rsidRDefault="00095A46" w:rsidP="00095A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r>
      <w:tr w:rsidR="00095A46" w14:paraId="3E94564C" w14:textId="77777777" w:rsidTr="004873A7">
        <w:trPr>
          <w:trHeight w:val="720"/>
        </w:trPr>
        <w:tc>
          <w:tcPr>
            <w:tcW w:w="3325" w:type="dxa"/>
          </w:tcPr>
          <w:p w14:paraId="5417D30B" w14:textId="35DB6A03" w:rsidR="00095A46" w:rsidRPr="00095A46" w:rsidRDefault="00095A46" w:rsidP="00095A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r>
              <w:rPr>
                <w:b/>
                <w:sz w:val="22"/>
                <w:szCs w:val="22"/>
              </w:rPr>
              <w:t>Totals</w:t>
            </w:r>
          </w:p>
        </w:tc>
        <w:tc>
          <w:tcPr>
            <w:tcW w:w="1980" w:type="dxa"/>
          </w:tcPr>
          <w:p w14:paraId="310829FC" w14:textId="77777777" w:rsidR="00095A46" w:rsidRDefault="00095A46" w:rsidP="00095A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c>
          <w:tcPr>
            <w:tcW w:w="1980" w:type="dxa"/>
          </w:tcPr>
          <w:p w14:paraId="213F6BFC" w14:textId="77777777" w:rsidR="00095A46" w:rsidRDefault="00095A46" w:rsidP="00095A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c>
          <w:tcPr>
            <w:tcW w:w="1863" w:type="dxa"/>
          </w:tcPr>
          <w:p w14:paraId="191E684F" w14:textId="77777777" w:rsidR="00095A46" w:rsidRDefault="00095A46" w:rsidP="00095A4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tc>
      </w:tr>
    </w:tbl>
    <w:p w14:paraId="41F068F9" w14:textId="3EF7E243" w:rsidR="00095A46"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p w14:paraId="46AFFAF5" w14:textId="77777777" w:rsidR="00095A46" w:rsidRPr="00D31CEA" w:rsidRDefault="00095A46"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p w14:paraId="088A050E" w14:textId="77777777" w:rsidR="00170CB5" w:rsidRPr="00D31CEA" w:rsidRDefault="00170CB5"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szCs w:val="22"/>
        </w:rPr>
      </w:pPr>
    </w:p>
    <w:p w14:paraId="31F09B17" w14:textId="77777777" w:rsidR="002E10C5" w:rsidRPr="00D31CEA" w:rsidRDefault="002E10C5"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szCs w:val="22"/>
        </w:rPr>
      </w:pPr>
    </w:p>
    <w:p w14:paraId="767A9340" w14:textId="77777777" w:rsidR="002E10C5" w:rsidRPr="00D31CEA" w:rsidRDefault="002E10C5"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D31CEA">
        <w:rPr>
          <w:b/>
          <w:u w:val="single"/>
        </w:rPr>
        <w:t>Budget Notes</w:t>
      </w:r>
      <w:r w:rsidRPr="00D31CEA">
        <w:t xml:space="preserve"> – Provide supporting detail for all budget items. Show how particular amounts </w:t>
      </w:r>
      <w:proofErr w:type="gramStart"/>
      <w:r w:rsidRPr="00D31CEA">
        <w:t>were calculated</w:t>
      </w:r>
      <w:proofErr w:type="gramEnd"/>
      <w:r w:rsidRPr="00D31CEA">
        <w:t xml:space="preserve">. </w:t>
      </w:r>
      <w:r w:rsidRPr="00D31CEA">
        <w:rPr>
          <w:rFonts w:ascii="Franklin Gothic Book" w:hAnsi="Franklin Gothic Book"/>
          <w:sz w:val="22"/>
        </w:rPr>
        <w:fldChar w:fldCharType="begin">
          <w:ffData>
            <w:name w:val="Text52"/>
            <w:enabled/>
            <w:calcOnExit w:val="0"/>
            <w:textInput/>
          </w:ffData>
        </w:fldChar>
      </w:r>
      <w:bookmarkStart w:id="0" w:name="Text52"/>
      <w:r w:rsidRPr="00D31CEA">
        <w:rPr>
          <w:rFonts w:ascii="Franklin Gothic Book" w:hAnsi="Franklin Gothic Book"/>
          <w:sz w:val="22"/>
        </w:rPr>
        <w:instrText xml:space="preserve"> FORMTEXT </w:instrText>
      </w:r>
      <w:r w:rsidRPr="00D31CEA">
        <w:rPr>
          <w:rFonts w:ascii="Franklin Gothic Book" w:hAnsi="Franklin Gothic Book"/>
          <w:sz w:val="22"/>
        </w:rPr>
      </w:r>
      <w:r w:rsidRPr="00D31CEA">
        <w:rPr>
          <w:rFonts w:ascii="Franklin Gothic Book" w:hAnsi="Franklin Gothic Book"/>
          <w:sz w:val="22"/>
        </w:rPr>
        <w:fldChar w:fldCharType="separate"/>
      </w:r>
      <w:r w:rsidRPr="00D31CEA">
        <w:rPr>
          <w:rFonts w:ascii="Franklin Gothic Book" w:hAnsi="Franklin Gothic Book"/>
          <w:sz w:val="22"/>
        </w:rPr>
        <w:t> </w:t>
      </w:r>
      <w:r w:rsidRPr="00D31CEA">
        <w:rPr>
          <w:rFonts w:ascii="Franklin Gothic Book" w:hAnsi="Franklin Gothic Book"/>
          <w:sz w:val="22"/>
        </w:rPr>
        <w:t> </w:t>
      </w:r>
      <w:r w:rsidRPr="00D31CEA">
        <w:rPr>
          <w:rFonts w:ascii="Franklin Gothic Book" w:hAnsi="Franklin Gothic Book"/>
          <w:sz w:val="22"/>
        </w:rPr>
        <w:t> </w:t>
      </w:r>
      <w:r w:rsidRPr="00D31CEA">
        <w:rPr>
          <w:rFonts w:ascii="Franklin Gothic Book" w:hAnsi="Franklin Gothic Book"/>
          <w:sz w:val="22"/>
        </w:rPr>
        <w:t> </w:t>
      </w:r>
      <w:r w:rsidRPr="00D31CEA">
        <w:rPr>
          <w:rFonts w:ascii="Franklin Gothic Book" w:hAnsi="Franklin Gothic Book"/>
          <w:sz w:val="22"/>
        </w:rPr>
        <w:t> </w:t>
      </w:r>
      <w:r w:rsidRPr="00D31CEA">
        <w:rPr>
          <w:rFonts w:ascii="Franklin Gothic Book" w:hAnsi="Franklin Gothic Book"/>
          <w:sz w:val="22"/>
        </w:rPr>
        <w:fldChar w:fldCharType="end"/>
      </w:r>
      <w:bookmarkEnd w:id="0"/>
    </w:p>
    <w:p w14:paraId="576FEC8B" w14:textId="77777777" w:rsidR="002E10C5" w:rsidRPr="00D31CEA" w:rsidRDefault="002E10C5"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7BD278B8" w14:textId="77777777" w:rsidR="002E10C5" w:rsidRPr="00D31CEA" w:rsidRDefault="002E10C5" w:rsidP="002E10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546E1E15" w14:textId="77777777" w:rsidR="002E10C5" w:rsidRPr="0001603E" w:rsidRDefault="002E10C5" w:rsidP="000F6AB5">
      <w:pPr>
        <w:jc w:val="center"/>
        <w:outlineLvl w:val="0"/>
        <w:rPr>
          <w:b/>
          <w:highlight w:val="yellow"/>
        </w:rPr>
      </w:pPr>
    </w:p>
    <w:p w14:paraId="1F84F38F" w14:textId="77777777" w:rsidR="002E10C5" w:rsidRPr="0001603E" w:rsidRDefault="002E10C5" w:rsidP="000F6AB5">
      <w:pPr>
        <w:jc w:val="center"/>
        <w:outlineLvl w:val="0"/>
        <w:rPr>
          <w:b/>
          <w:highlight w:val="yellow"/>
        </w:rPr>
      </w:pPr>
    </w:p>
    <w:p w14:paraId="4A8065F4" w14:textId="508E9EAE" w:rsidR="002E10C5" w:rsidRDefault="002E10C5" w:rsidP="000F6AB5">
      <w:pPr>
        <w:jc w:val="center"/>
        <w:outlineLvl w:val="0"/>
        <w:rPr>
          <w:b/>
          <w:highlight w:val="yellow"/>
        </w:rPr>
      </w:pPr>
    </w:p>
    <w:p w14:paraId="0A6A4A5D" w14:textId="2AB37A66" w:rsidR="00727BEF" w:rsidRDefault="00727BEF" w:rsidP="000F6AB5">
      <w:pPr>
        <w:jc w:val="center"/>
        <w:outlineLvl w:val="0"/>
        <w:rPr>
          <w:b/>
          <w:highlight w:val="yellow"/>
        </w:rPr>
      </w:pPr>
    </w:p>
    <w:p w14:paraId="426B5FC4" w14:textId="2C45AB56" w:rsidR="00727BEF" w:rsidRDefault="00727BEF" w:rsidP="000F6AB5">
      <w:pPr>
        <w:jc w:val="center"/>
        <w:outlineLvl w:val="0"/>
        <w:rPr>
          <w:b/>
          <w:highlight w:val="yellow"/>
        </w:rPr>
      </w:pPr>
    </w:p>
    <w:p w14:paraId="07CAC083" w14:textId="084812E5" w:rsidR="00727BEF" w:rsidRDefault="00727BEF" w:rsidP="000F6AB5">
      <w:pPr>
        <w:jc w:val="center"/>
        <w:outlineLvl w:val="0"/>
        <w:rPr>
          <w:b/>
          <w:highlight w:val="yellow"/>
        </w:rPr>
      </w:pPr>
    </w:p>
    <w:p w14:paraId="5009A299" w14:textId="1CAFA565" w:rsidR="00727BEF" w:rsidRDefault="00727BEF" w:rsidP="000F6AB5">
      <w:pPr>
        <w:jc w:val="center"/>
        <w:outlineLvl w:val="0"/>
        <w:rPr>
          <w:b/>
          <w:highlight w:val="yellow"/>
        </w:rPr>
      </w:pPr>
    </w:p>
    <w:p w14:paraId="1968D70E" w14:textId="77777777" w:rsidR="00727BEF" w:rsidRPr="0001603E" w:rsidRDefault="00727BEF" w:rsidP="000F6AB5">
      <w:pPr>
        <w:jc w:val="center"/>
        <w:outlineLvl w:val="0"/>
        <w:rPr>
          <w:b/>
          <w:highlight w:val="yellow"/>
        </w:rPr>
      </w:pPr>
    </w:p>
    <w:p w14:paraId="5D451709" w14:textId="77777777" w:rsidR="002E10C5" w:rsidRPr="0001603E" w:rsidRDefault="002E10C5" w:rsidP="005C7088">
      <w:pPr>
        <w:outlineLvl w:val="0"/>
        <w:rPr>
          <w:b/>
          <w:highlight w:val="yellow"/>
        </w:rPr>
      </w:pPr>
    </w:p>
    <w:p w14:paraId="4D9B6BF7" w14:textId="77777777" w:rsidR="000D34E0" w:rsidRPr="0001603E" w:rsidRDefault="000D34E0" w:rsidP="005C7088">
      <w:pPr>
        <w:outlineLvl w:val="0"/>
        <w:rPr>
          <w:b/>
          <w:highlight w:val="yellow"/>
        </w:rPr>
      </w:pPr>
    </w:p>
    <w:p w14:paraId="6821DB88" w14:textId="77777777" w:rsidR="000F6AB5" w:rsidRPr="00D31CEA" w:rsidRDefault="00E01A59" w:rsidP="000F6AB5">
      <w:pPr>
        <w:jc w:val="center"/>
        <w:outlineLvl w:val="0"/>
        <w:rPr>
          <w:b/>
        </w:rPr>
      </w:pPr>
      <w:r w:rsidRPr="00D31CEA">
        <w:rPr>
          <w:b/>
        </w:rPr>
        <w:t>RESEARCH COMMITTEE</w:t>
      </w:r>
    </w:p>
    <w:p w14:paraId="75EFE7C4" w14:textId="660EF2E0" w:rsidR="00E01A59" w:rsidRDefault="00E01A59" w:rsidP="000F6AB5">
      <w:pPr>
        <w:jc w:val="center"/>
        <w:outlineLvl w:val="0"/>
        <w:rPr>
          <w:b/>
        </w:rPr>
      </w:pPr>
      <w:r w:rsidRPr="00D31CEA">
        <w:rPr>
          <w:b/>
        </w:rPr>
        <w:t>PROJECT REPORT FORM</w:t>
      </w:r>
    </w:p>
    <w:p w14:paraId="66885D74" w14:textId="77777777" w:rsidR="00727BEF" w:rsidRPr="00D31CEA" w:rsidRDefault="00727BEF" w:rsidP="000F6AB5">
      <w:pPr>
        <w:jc w:val="center"/>
        <w:outlineLvl w:val="0"/>
        <w:rPr>
          <w:b/>
        </w:rPr>
      </w:pPr>
    </w:p>
    <w:p w14:paraId="0F9B319C" w14:textId="77777777" w:rsidR="00A1641C" w:rsidRPr="00D31CEA" w:rsidRDefault="00A1641C" w:rsidP="00E01A59">
      <w:r w:rsidRPr="00D31CEA">
        <w:t xml:space="preserve"> </w:t>
      </w:r>
    </w:p>
    <w:p w14:paraId="4FCAD442" w14:textId="77777777" w:rsidR="00A1641C" w:rsidRPr="00D31CEA" w:rsidRDefault="00A1641C" w:rsidP="00310C4B">
      <w:pPr>
        <w:pStyle w:val="CM15"/>
        <w:spacing w:line="300" w:lineRule="atLeast"/>
        <w:outlineLvl w:val="0"/>
        <w:rPr>
          <w:rFonts w:ascii="LMTSOD+TimesNewRomanPSMT" w:hAnsi="LMTSOD+TimesNewRomanPSMT" w:cs="LMTSOD+TimesNewRomanPSMT"/>
        </w:rPr>
      </w:pPr>
      <w:r w:rsidRPr="00D31CEA">
        <w:rPr>
          <w:rFonts w:ascii="LMTSOD+TimesNewRomanPSMT" w:hAnsi="LMTSOD+TimesNewRomanPSMT" w:cs="LMTSOD+TimesNewRomanPSMT"/>
        </w:rPr>
        <w:t>NAME:</w:t>
      </w:r>
      <w:r w:rsidR="0045703C" w:rsidRPr="00D31CEA">
        <w:rPr>
          <w:rFonts w:ascii="LMTSOD+TimesNewRomanPSMT" w:hAnsi="LMTSOD+TimesNewRomanPSMT" w:cs="LMTSOD+TimesNewRomanPSMT"/>
        </w:rPr>
        <w:t>________________</w:t>
      </w:r>
      <w:r w:rsidR="0025088C" w:rsidRPr="00D31CEA">
        <w:rPr>
          <w:rFonts w:ascii="LMTSOD+TimesNewRomanPSMT" w:hAnsi="LMTSOD+TimesNewRomanPSMT" w:cs="LMTSOD+TimesNewRomanPSMT"/>
        </w:rPr>
        <w:t>____</w:t>
      </w:r>
      <w:r w:rsidR="0045703C" w:rsidRPr="00D31CEA">
        <w:rPr>
          <w:rFonts w:ascii="LMTSOD+TimesNewRomanPSMT" w:hAnsi="LMTSOD+TimesNewRomanPSMT" w:cs="LMTSOD+TimesNewRomanPSMT"/>
        </w:rPr>
        <w:t>___________</w:t>
      </w:r>
      <w:r w:rsidR="00E91CDC" w:rsidRPr="00D31CEA">
        <w:rPr>
          <w:rFonts w:ascii="LMTSOD+TimesNewRomanPSMT" w:hAnsi="LMTSOD+TimesNewRomanPSMT" w:cs="LMTSOD+TimesNewRomanPSMT"/>
        </w:rPr>
        <w:t>___________</w:t>
      </w:r>
      <w:r w:rsidRPr="00D31CEA">
        <w:rPr>
          <w:rFonts w:ascii="LMTSOD+TimesNewRomanPSMT" w:hAnsi="LMTSOD+TimesNewRomanPSMT" w:cs="LMTSOD+TimesNewRomanPSMT"/>
        </w:rPr>
        <w:t xml:space="preserve"> DATE:</w:t>
      </w:r>
      <w:r w:rsidR="0045703C" w:rsidRPr="00D31CEA">
        <w:rPr>
          <w:rFonts w:ascii="LMTSOD+TimesNewRomanPSMT" w:hAnsi="LMTSOD+TimesNewRomanPSMT" w:cs="LMTSOD+TimesNewRomanPSMT"/>
        </w:rPr>
        <w:t xml:space="preserve"> _______________</w:t>
      </w:r>
      <w:r w:rsidR="00E91CDC" w:rsidRPr="00D31CEA">
        <w:rPr>
          <w:rFonts w:ascii="LMTSOD+TimesNewRomanPSMT" w:hAnsi="LMTSOD+TimesNewRomanPSMT" w:cs="LMTSOD+TimesNewRomanPSMT"/>
        </w:rPr>
        <w:t>____</w:t>
      </w:r>
      <w:r w:rsidRPr="00D31CEA">
        <w:rPr>
          <w:rFonts w:ascii="LMTSOD+TimesNewRomanPSMT" w:hAnsi="LMTSOD+TimesNewRomanPSMT" w:cs="LMTSOD+TimesNewRomanPSMT"/>
        </w:rPr>
        <w:t xml:space="preserve"> </w:t>
      </w:r>
    </w:p>
    <w:p w14:paraId="333DD6B9" w14:textId="77777777" w:rsidR="00A1641C" w:rsidRPr="00830E61" w:rsidRDefault="00A1641C" w:rsidP="00310C4B">
      <w:pPr>
        <w:pStyle w:val="CM14"/>
        <w:spacing w:line="300" w:lineRule="atLeast"/>
        <w:outlineLvl w:val="0"/>
        <w:rPr>
          <w:rFonts w:ascii="Times New Roman" w:hAnsi="Times New Roman"/>
        </w:rPr>
      </w:pPr>
      <w:r w:rsidRPr="00830E61">
        <w:rPr>
          <w:rFonts w:ascii="Times New Roman" w:hAnsi="Times New Roman"/>
        </w:rPr>
        <w:t>DEPARTMENT</w:t>
      </w:r>
      <w:r w:rsidR="0025088C" w:rsidRPr="00830E61">
        <w:rPr>
          <w:rFonts w:ascii="Times New Roman" w:hAnsi="Times New Roman"/>
        </w:rPr>
        <w:t>:</w:t>
      </w:r>
      <w:r w:rsidRPr="00830E61">
        <w:rPr>
          <w:rFonts w:ascii="Times New Roman" w:hAnsi="Times New Roman"/>
        </w:rPr>
        <w:t xml:space="preserve"> _______________________________GRANT NO: </w:t>
      </w:r>
      <w:r w:rsidR="0045703C" w:rsidRPr="00830E61">
        <w:rPr>
          <w:rFonts w:ascii="Times New Roman" w:hAnsi="Times New Roman"/>
        </w:rPr>
        <w:t>______________</w:t>
      </w:r>
    </w:p>
    <w:p w14:paraId="66633C84" w14:textId="77777777" w:rsidR="0045703C" w:rsidRPr="00830E61" w:rsidRDefault="00A1641C" w:rsidP="00546C1C">
      <w:pPr>
        <w:pStyle w:val="CM15"/>
        <w:spacing w:line="300" w:lineRule="atLeast"/>
        <w:ind w:firstLine="303"/>
        <w:rPr>
          <w:rFonts w:ascii="Times New Roman" w:hAnsi="Times New Roman"/>
        </w:rPr>
      </w:pPr>
      <w:r w:rsidRPr="00830E61">
        <w:rPr>
          <w:rFonts w:ascii="Times New Roman" w:hAnsi="Times New Roman"/>
        </w:rPr>
        <w:t xml:space="preserve">Recipients of Research Committee funding </w:t>
      </w:r>
      <w:proofErr w:type="gramStart"/>
      <w:r w:rsidRPr="00830E61">
        <w:rPr>
          <w:rFonts w:ascii="Times New Roman" w:hAnsi="Times New Roman"/>
        </w:rPr>
        <w:t>are</w:t>
      </w:r>
      <w:proofErr w:type="gramEnd"/>
      <w:r w:rsidRPr="00830E61">
        <w:rPr>
          <w:rFonts w:ascii="Times New Roman" w:hAnsi="Times New Roman"/>
        </w:rPr>
        <w:t xml:space="preserve"> expected, as a condition of receiving funding, to provide the Research Committee with a report of the results of the research after the research has been completed. The report should address the areas indicated below. The report should be sent to the Chair, Kutztown</w:t>
      </w:r>
      <w:r w:rsidR="00D24DE6" w:rsidRPr="00830E61">
        <w:rPr>
          <w:rFonts w:ascii="Times New Roman" w:hAnsi="Times New Roman"/>
        </w:rPr>
        <w:t xml:space="preserve"> University Research Committee</w:t>
      </w:r>
      <w:proofErr w:type="gramStart"/>
      <w:r w:rsidR="00D24DE6" w:rsidRPr="00830E61">
        <w:rPr>
          <w:rFonts w:ascii="Times New Roman" w:hAnsi="Times New Roman"/>
        </w:rPr>
        <w:t xml:space="preserve">.  </w:t>
      </w:r>
      <w:proofErr w:type="gramEnd"/>
      <w:r w:rsidR="00D24DE6" w:rsidRPr="00830E61">
        <w:rPr>
          <w:rFonts w:ascii="Times New Roman" w:hAnsi="Times New Roman"/>
        </w:rPr>
        <w:t xml:space="preserve">A copy of this report will </w:t>
      </w:r>
      <w:proofErr w:type="gramStart"/>
      <w:r w:rsidR="00D24DE6" w:rsidRPr="00830E61">
        <w:rPr>
          <w:rFonts w:ascii="Times New Roman" w:hAnsi="Times New Roman"/>
        </w:rPr>
        <w:t>be forwarded</w:t>
      </w:r>
      <w:proofErr w:type="gramEnd"/>
      <w:r w:rsidR="00D24DE6" w:rsidRPr="00830E61">
        <w:rPr>
          <w:rFonts w:ascii="Times New Roman" w:hAnsi="Times New Roman"/>
        </w:rPr>
        <w:t xml:space="preserve"> to the appropriate Dean (Faculty grant recipient) or Administrator (Staff grant recipient).</w:t>
      </w:r>
    </w:p>
    <w:p w14:paraId="08156E78" w14:textId="77777777" w:rsidR="0045703C" w:rsidRPr="00546C1C" w:rsidRDefault="00546C1C" w:rsidP="00546C1C">
      <w:pPr>
        <w:pStyle w:val="CM15"/>
        <w:spacing w:line="300" w:lineRule="atLeast"/>
        <w:jc w:val="both"/>
        <w:rPr>
          <w:rFonts w:ascii="Times New Roman" w:hAnsi="Times New Roman"/>
        </w:rPr>
      </w:pPr>
      <w:r>
        <w:rPr>
          <w:rFonts w:ascii="Times New Roman" w:hAnsi="Times New Roman"/>
        </w:rPr>
        <w:t xml:space="preserve">1. </w:t>
      </w:r>
      <w:r w:rsidR="0045703C" w:rsidRPr="00546C1C">
        <w:rPr>
          <w:rFonts w:ascii="Times New Roman" w:hAnsi="Times New Roman"/>
        </w:rPr>
        <w:t>S</w:t>
      </w:r>
      <w:r w:rsidR="00A1641C" w:rsidRPr="00546C1C">
        <w:rPr>
          <w:rFonts w:ascii="Times New Roman" w:hAnsi="Times New Roman"/>
        </w:rPr>
        <w:t>ummarize the results of the research.</w:t>
      </w:r>
    </w:p>
    <w:p w14:paraId="393BB541" w14:textId="77777777" w:rsidR="0045703C" w:rsidRPr="00D31CEA" w:rsidRDefault="0045703C" w:rsidP="00546C1C">
      <w:pPr>
        <w:pStyle w:val="Default"/>
      </w:pPr>
    </w:p>
    <w:p w14:paraId="42A55947" w14:textId="77777777" w:rsidR="0045703C" w:rsidRPr="00D31CEA" w:rsidRDefault="0045703C" w:rsidP="00546C1C">
      <w:pPr>
        <w:pStyle w:val="Default"/>
        <w:rPr>
          <w:rFonts w:ascii="LMTSOD+TimesNewRomanPSMT" w:hAnsi="LMTSOD+TimesNewRomanPSMT" w:cs="LMTSOD+TimesNewRomanPSMT"/>
          <w:color w:val="auto"/>
        </w:rPr>
      </w:pPr>
    </w:p>
    <w:p w14:paraId="5C5ECA63" w14:textId="77777777" w:rsidR="0045703C" w:rsidRPr="00D31CEA" w:rsidRDefault="0045703C" w:rsidP="00546C1C">
      <w:pPr>
        <w:pStyle w:val="Default"/>
        <w:rPr>
          <w:rFonts w:ascii="LMTSOD+TimesNewRomanPSMT" w:hAnsi="LMTSOD+TimesNewRomanPSMT" w:cs="LMTSOD+TimesNewRomanPSMT"/>
          <w:color w:val="auto"/>
        </w:rPr>
      </w:pPr>
    </w:p>
    <w:p w14:paraId="3B8730C0" w14:textId="77777777" w:rsidR="0045703C" w:rsidRPr="00D31CEA" w:rsidRDefault="0045703C" w:rsidP="00546C1C">
      <w:pPr>
        <w:pStyle w:val="Default"/>
        <w:rPr>
          <w:rFonts w:ascii="LMTSOD+TimesNewRomanPSMT" w:hAnsi="LMTSOD+TimesNewRomanPSMT" w:cs="LMTSOD+TimesNewRomanPSMT"/>
          <w:color w:val="auto"/>
        </w:rPr>
      </w:pPr>
    </w:p>
    <w:p w14:paraId="4C660819" w14:textId="77777777" w:rsidR="0045703C" w:rsidRPr="00D31CEA" w:rsidRDefault="0045703C" w:rsidP="00546C1C">
      <w:pPr>
        <w:pStyle w:val="Default"/>
        <w:rPr>
          <w:rFonts w:ascii="LMTSOD+TimesNewRomanPSMT" w:hAnsi="LMTSOD+TimesNewRomanPSMT" w:cs="LMTSOD+TimesNewRomanPSMT"/>
          <w:color w:val="auto"/>
        </w:rPr>
      </w:pPr>
    </w:p>
    <w:p w14:paraId="01517277" w14:textId="77777777" w:rsidR="0045703C" w:rsidRPr="00D31CEA" w:rsidRDefault="0045703C" w:rsidP="00546C1C">
      <w:pPr>
        <w:pStyle w:val="Default"/>
        <w:rPr>
          <w:rFonts w:ascii="LMTSOD+TimesNewRomanPSMT" w:hAnsi="LMTSOD+TimesNewRomanPSMT" w:cs="LMTSOD+TimesNewRomanPSMT"/>
          <w:color w:val="auto"/>
        </w:rPr>
      </w:pPr>
    </w:p>
    <w:p w14:paraId="2CA0E85E" w14:textId="77777777" w:rsidR="0045703C" w:rsidRPr="00D31CEA" w:rsidRDefault="0045703C" w:rsidP="00546C1C">
      <w:pPr>
        <w:pStyle w:val="Default"/>
        <w:rPr>
          <w:rFonts w:ascii="LMTSOD+TimesNewRomanPSMT" w:hAnsi="LMTSOD+TimesNewRomanPSMT" w:cs="LMTSOD+TimesNewRomanPSMT"/>
          <w:color w:val="auto"/>
        </w:rPr>
      </w:pPr>
    </w:p>
    <w:p w14:paraId="33FF2D46" w14:textId="77777777" w:rsidR="0045703C" w:rsidRPr="00D31CEA" w:rsidRDefault="0045703C" w:rsidP="00546C1C">
      <w:pPr>
        <w:pStyle w:val="Default"/>
        <w:rPr>
          <w:rFonts w:ascii="LMTSOD+TimesNewRomanPSMT" w:hAnsi="LMTSOD+TimesNewRomanPSMT" w:cs="LMTSOD+TimesNewRomanPSMT"/>
          <w:color w:val="auto"/>
        </w:rPr>
      </w:pPr>
    </w:p>
    <w:p w14:paraId="5F78B493" w14:textId="77777777" w:rsidR="0045703C" w:rsidRPr="00D31CEA" w:rsidRDefault="0045703C" w:rsidP="00546C1C">
      <w:pPr>
        <w:pStyle w:val="Default"/>
        <w:rPr>
          <w:rFonts w:ascii="LMTSOD+TimesNewRomanPSMT" w:hAnsi="LMTSOD+TimesNewRomanPSMT" w:cs="LMTSOD+TimesNewRomanPSMT"/>
          <w:color w:val="auto"/>
        </w:rPr>
      </w:pPr>
    </w:p>
    <w:p w14:paraId="34B4614E" w14:textId="77777777" w:rsidR="0045703C" w:rsidRPr="00D31CEA" w:rsidRDefault="0045703C" w:rsidP="00546C1C">
      <w:pPr>
        <w:pStyle w:val="Default"/>
        <w:rPr>
          <w:rFonts w:ascii="LMTSOD+TimesNewRomanPSMT" w:hAnsi="LMTSOD+TimesNewRomanPSMT" w:cs="LMTSOD+TimesNewRomanPSMT"/>
          <w:color w:val="auto"/>
        </w:rPr>
      </w:pPr>
    </w:p>
    <w:p w14:paraId="0705ACBB" w14:textId="77777777" w:rsidR="0045703C" w:rsidRPr="00D31CEA" w:rsidRDefault="0045703C" w:rsidP="00546C1C">
      <w:pPr>
        <w:pStyle w:val="Default"/>
        <w:rPr>
          <w:rFonts w:ascii="LMTSOD+TimesNewRomanPSMT" w:hAnsi="LMTSOD+TimesNewRomanPSMT" w:cs="LMTSOD+TimesNewRomanPSMT"/>
          <w:color w:val="auto"/>
        </w:rPr>
      </w:pPr>
    </w:p>
    <w:p w14:paraId="7FC028AB" w14:textId="77777777" w:rsidR="0045703C" w:rsidRPr="00D31CEA" w:rsidRDefault="0045703C" w:rsidP="00546C1C">
      <w:pPr>
        <w:pStyle w:val="Default"/>
        <w:rPr>
          <w:rFonts w:ascii="LMTSOD+TimesNewRomanPSMT" w:hAnsi="LMTSOD+TimesNewRomanPSMT" w:cs="LMTSOD+TimesNewRomanPSMT"/>
          <w:color w:val="auto"/>
        </w:rPr>
      </w:pPr>
    </w:p>
    <w:p w14:paraId="09E524CE" w14:textId="77777777" w:rsidR="0045703C" w:rsidRPr="00D31CEA" w:rsidRDefault="0045703C" w:rsidP="00546C1C">
      <w:pPr>
        <w:pStyle w:val="Default"/>
        <w:rPr>
          <w:rFonts w:ascii="LMTSOD+TimesNewRomanPSMT" w:hAnsi="LMTSOD+TimesNewRomanPSMT" w:cs="LMTSOD+TimesNewRomanPSMT"/>
          <w:color w:val="auto"/>
        </w:rPr>
      </w:pPr>
    </w:p>
    <w:p w14:paraId="36C1AFE7" w14:textId="2C5E19FE" w:rsidR="0045703C" w:rsidRPr="00D31CEA" w:rsidRDefault="0045703C" w:rsidP="00546C1C">
      <w:r w:rsidRPr="00D31CEA">
        <w:t xml:space="preserve">2. </w:t>
      </w:r>
      <w:r w:rsidR="00A1641C" w:rsidRPr="00D31CEA">
        <w:t xml:space="preserve">Please indicate how and when the research </w:t>
      </w:r>
      <w:proofErr w:type="gramStart"/>
      <w:r w:rsidR="00A1641C" w:rsidRPr="00D31CEA">
        <w:t>was presented</w:t>
      </w:r>
      <w:proofErr w:type="gramEnd"/>
      <w:r w:rsidR="00A1641C" w:rsidRPr="00D31CEA">
        <w:t xml:space="preserve"> (e.g., paper presented to the annual meeting of the American Astrophysical Society, or art exhibit presented at the Carnegi</w:t>
      </w:r>
      <w:r w:rsidR="00A5398E" w:rsidRPr="00D31CEA">
        <w:t xml:space="preserve">e Museum of Arts on May 29, </w:t>
      </w:r>
      <w:r w:rsidR="00A25051" w:rsidRPr="00D31CEA">
        <w:t>20</w:t>
      </w:r>
      <w:r w:rsidR="00D31CEA">
        <w:t>2</w:t>
      </w:r>
      <w:r w:rsidR="00460C99">
        <w:t>4</w:t>
      </w:r>
      <w:r w:rsidR="00A1641C" w:rsidRPr="00D31CEA">
        <w:t>, etc.)</w:t>
      </w:r>
      <w:r w:rsidRPr="00D31CEA">
        <w:t>.</w:t>
      </w:r>
    </w:p>
    <w:p w14:paraId="3F860C2E" w14:textId="77777777" w:rsidR="0045703C" w:rsidRPr="00D31CEA" w:rsidRDefault="0045703C" w:rsidP="00546C1C"/>
    <w:p w14:paraId="148E23B2" w14:textId="77777777" w:rsidR="0045703C" w:rsidRPr="0001603E" w:rsidRDefault="0045703C" w:rsidP="00546C1C">
      <w:pPr>
        <w:rPr>
          <w:highlight w:val="yellow"/>
        </w:rPr>
      </w:pPr>
    </w:p>
    <w:p w14:paraId="2BFC151E" w14:textId="77777777" w:rsidR="0045703C" w:rsidRPr="0001603E" w:rsidRDefault="0045703C" w:rsidP="00546C1C">
      <w:pPr>
        <w:rPr>
          <w:highlight w:val="yellow"/>
        </w:rPr>
      </w:pPr>
    </w:p>
    <w:p w14:paraId="00C2F53F" w14:textId="77777777" w:rsidR="0045703C" w:rsidRPr="0001603E" w:rsidRDefault="0045703C" w:rsidP="00546C1C">
      <w:pPr>
        <w:rPr>
          <w:highlight w:val="yellow"/>
        </w:rPr>
      </w:pPr>
    </w:p>
    <w:p w14:paraId="52472117" w14:textId="77777777" w:rsidR="0045703C" w:rsidRPr="0001603E" w:rsidRDefault="0045703C" w:rsidP="00546C1C">
      <w:pPr>
        <w:rPr>
          <w:highlight w:val="yellow"/>
        </w:rPr>
      </w:pPr>
    </w:p>
    <w:p w14:paraId="0DCD59D5" w14:textId="77777777" w:rsidR="0045703C" w:rsidRPr="0001603E" w:rsidRDefault="0045703C" w:rsidP="00546C1C">
      <w:pPr>
        <w:rPr>
          <w:highlight w:val="yellow"/>
        </w:rPr>
      </w:pPr>
    </w:p>
    <w:p w14:paraId="19FC0398" w14:textId="77777777" w:rsidR="0045703C" w:rsidRPr="0001603E" w:rsidRDefault="0045703C" w:rsidP="00546C1C">
      <w:pPr>
        <w:rPr>
          <w:highlight w:val="yellow"/>
        </w:rPr>
      </w:pPr>
    </w:p>
    <w:p w14:paraId="74228F12" w14:textId="77777777" w:rsidR="0045703C" w:rsidRPr="0001603E" w:rsidRDefault="0045703C" w:rsidP="00546C1C">
      <w:pPr>
        <w:rPr>
          <w:highlight w:val="yellow"/>
        </w:rPr>
      </w:pPr>
    </w:p>
    <w:p w14:paraId="6CD78FDC" w14:textId="77777777" w:rsidR="0045703C" w:rsidRPr="0001603E" w:rsidRDefault="0045703C" w:rsidP="00546C1C">
      <w:pPr>
        <w:rPr>
          <w:highlight w:val="yellow"/>
        </w:rPr>
      </w:pPr>
    </w:p>
    <w:p w14:paraId="24B6E189" w14:textId="77777777" w:rsidR="0045703C" w:rsidRPr="0001603E" w:rsidRDefault="0045703C" w:rsidP="00546C1C">
      <w:pPr>
        <w:rPr>
          <w:highlight w:val="yellow"/>
        </w:rPr>
      </w:pPr>
    </w:p>
    <w:p w14:paraId="16F70CEE" w14:textId="77777777" w:rsidR="00A1641C" w:rsidRPr="0001603E" w:rsidRDefault="00A1641C" w:rsidP="00546C1C">
      <w:pPr>
        <w:rPr>
          <w:highlight w:val="yellow"/>
        </w:rPr>
      </w:pPr>
      <w:r w:rsidRPr="0001603E">
        <w:rPr>
          <w:highlight w:val="yellow"/>
        </w:rPr>
        <w:t xml:space="preserve"> </w:t>
      </w:r>
    </w:p>
    <w:p w14:paraId="1EB7B6DE" w14:textId="77777777" w:rsidR="0045703C" w:rsidRPr="00D31CEA" w:rsidRDefault="0045703C" w:rsidP="00546C1C">
      <w:r w:rsidRPr="00D31CEA">
        <w:t xml:space="preserve">3. </w:t>
      </w:r>
      <w:r w:rsidR="00A1641C" w:rsidRPr="00D31CEA">
        <w:t xml:space="preserve">Documentation of the research (e.g., a copy of the article or paper, programs of the </w:t>
      </w:r>
      <w:proofErr w:type="gramStart"/>
      <w:r w:rsidR="00A1641C" w:rsidRPr="00D31CEA">
        <w:t>conference or performance</w:t>
      </w:r>
      <w:proofErr w:type="gramEnd"/>
      <w:r w:rsidR="00A1641C" w:rsidRPr="00D31CEA">
        <w:t xml:space="preserve"> or exhibit, photographs of the exhibit, book publication notice or reviews, etc.).</w:t>
      </w:r>
    </w:p>
    <w:p w14:paraId="08EF232A" w14:textId="77777777" w:rsidR="0045703C" w:rsidRPr="0001603E" w:rsidRDefault="0045703C" w:rsidP="00546C1C">
      <w:pPr>
        <w:rPr>
          <w:highlight w:val="yellow"/>
        </w:rPr>
      </w:pPr>
    </w:p>
    <w:p w14:paraId="5924C4CB" w14:textId="77777777" w:rsidR="0045703C" w:rsidRPr="0001603E" w:rsidRDefault="0045703C" w:rsidP="00546C1C">
      <w:pPr>
        <w:rPr>
          <w:highlight w:val="yellow"/>
        </w:rPr>
      </w:pPr>
    </w:p>
    <w:p w14:paraId="729E84F9" w14:textId="77777777" w:rsidR="0045703C" w:rsidRPr="0001603E" w:rsidRDefault="0045703C" w:rsidP="00546C1C">
      <w:pPr>
        <w:rPr>
          <w:highlight w:val="yellow"/>
        </w:rPr>
      </w:pPr>
    </w:p>
    <w:p w14:paraId="46602D82" w14:textId="77777777" w:rsidR="0045703C" w:rsidRPr="0001603E" w:rsidRDefault="0045703C" w:rsidP="00546C1C">
      <w:pPr>
        <w:rPr>
          <w:highlight w:val="yellow"/>
        </w:rPr>
      </w:pPr>
    </w:p>
    <w:p w14:paraId="72BEA12D" w14:textId="77777777" w:rsidR="0045703C" w:rsidRPr="0001603E" w:rsidRDefault="0045703C" w:rsidP="00546C1C">
      <w:pPr>
        <w:rPr>
          <w:highlight w:val="yellow"/>
        </w:rPr>
      </w:pPr>
    </w:p>
    <w:p w14:paraId="163A2A18" w14:textId="77777777" w:rsidR="0045703C" w:rsidRPr="0001603E" w:rsidRDefault="0045703C" w:rsidP="00546C1C">
      <w:pPr>
        <w:rPr>
          <w:highlight w:val="yellow"/>
        </w:rPr>
      </w:pPr>
    </w:p>
    <w:p w14:paraId="506DA02D" w14:textId="77777777" w:rsidR="0045703C" w:rsidRPr="0001603E" w:rsidRDefault="0045703C" w:rsidP="00546C1C">
      <w:pPr>
        <w:rPr>
          <w:highlight w:val="yellow"/>
        </w:rPr>
      </w:pPr>
    </w:p>
    <w:p w14:paraId="18A6C6CD" w14:textId="77777777" w:rsidR="0045703C" w:rsidRPr="0001603E" w:rsidRDefault="0045703C" w:rsidP="00546C1C">
      <w:pPr>
        <w:rPr>
          <w:highlight w:val="yellow"/>
        </w:rPr>
      </w:pPr>
    </w:p>
    <w:p w14:paraId="512561E4" w14:textId="77777777" w:rsidR="0045703C" w:rsidRPr="0001603E" w:rsidRDefault="0045703C" w:rsidP="00546C1C">
      <w:pPr>
        <w:rPr>
          <w:highlight w:val="yellow"/>
        </w:rPr>
      </w:pPr>
    </w:p>
    <w:p w14:paraId="2229433E" w14:textId="77777777" w:rsidR="0045703C" w:rsidRPr="0001603E" w:rsidRDefault="0045703C" w:rsidP="00546C1C">
      <w:pPr>
        <w:rPr>
          <w:highlight w:val="yellow"/>
        </w:rPr>
      </w:pPr>
    </w:p>
    <w:p w14:paraId="24056C14" w14:textId="77777777" w:rsidR="0045703C" w:rsidRPr="0001603E" w:rsidRDefault="0045703C" w:rsidP="00546C1C">
      <w:pPr>
        <w:rPr>
          <w:highlight w:val="yellow"/>
        </w:rPr>
      </w:pPr>
    </w:p>
    <w:p w14:paraId="7F100AD6" w14:textId="77777777" w:rsidR="00A1641C" w:rsidRPr="00D31CEA" w:rsidRDefault="00A1641C" w:rsidP="00546C1C">
      <w:r w:rsidRPr="00D31CEA">
        <w:t xml:space="preserve"> </w:t>
      </w:r>
    </w:p>
    <w:p w14:paraId="257CB033" w14:textId="77777777" w:rsidR="0045703C" w:rsidRPr="00D31CEA" w:rsidRDefault="0045703C" w:rsidP="00546C1C">
      <w:r w:rsidRPr="00D31CEA">
        <w:t xml:space="preserve">4. </w:t>
      </w:r>
      <w:r w:rsidR="00A1641C" w:rsidRPr="00D31CEA">
        <w:t xml:space="preserve">Please indicate the actual cost of the research. Receipts are not necessary for this report, but a detailed account of the funds expended should </w:t>
      </w:r>
      <w:proofErr w:type="gramStart"/>
      <w:r w:rsidR="00A1641C" w:rsidRPr="00D31CEA">
        <w:t>be indicated</w:t>
      </w:r>
      <w:proofErr w:type="gramEnd"/>
      <w:r w:rsidR="00A1641C" w:rsidRPr="00D31CEA">
        <w:t xml:space="preserve"> below or attached to this form.</w:t>
      </w:r>
    </w:p>
    <w:p w14:paraId="3B806321" w14:textId="77777777" w:rsidR="0045703C" w:rsidRPr="00D31CEA" w:rsidRDefault="0045703C" w:rsidP="00546C1C"/>
    <w:p w14:paraId="4767B138" w14:textId="77777777" w:rsidR="0045703C" w:rsidRPr="00D31CEA" w:rsidRDefault="0045703C" w:rsidP="00546C1C"/>
    <w:p w14:paraId="70068F14" w14:textId="77777777" w:rsidR="0045703C" w:rsidRPr="00D31CEA" w:rsidRDefault="0045703C" w:rsidP="00546C1C"/>
    <w:p w14:paraId="46ABD505" w14:textId="77777777" w:rsidR="0045703C" w:rsidRPr="0001603E" w:rsidRDefault="0045703C" w:rsidP="00546C1C">
      <w:pPr>
        <w:rPr>
          <w:highlight w:val="yellow"/>
        </w:rPr>
      </w:pPr>
    </w:p>
    <w:p w14:paraId="49180A3E" w14:textId="77777777" w:rsidR="0045703C" w:rsidRPr="0001603E" w:rsidRDefault="0045703C" w:rsidP="00546C1C">
      <w:pPr>
        <w:rPr>
          <w:highlight w:val="yellow"/>
        </w:rPr>
      </w:pPr>
    </w:p>
    <w:p w14:paraId="3A4DB5CE" w14:textId="77777777" w:rsidR="0045703C" w:rsidRPr="0001603E" w:rsidRDefault="0045703C" w:rsidP="00546C1C">
      <w:pPr>
        <w:rPr>
          <w:highlight w:val="yellow"/>
        </w:rPr>
      </w:pPr>
    </w:p>
    <w:p w14:paraId="52446C0A" w14:textId="77777777" w:rsidR="0045703C" w:rsidRPr="0001603E" w:rsidRDefault="0045703C" w:rsidP="00546C1C">
      <w:pPr>
        <w:rPr>
          <w:highlight w:val="yellow"/>
        </w:rPr>
      </w:pPr>
    </w:p>
    <w:p w14:paraId="25F18B0F" w14:textId="77777777" w:rsidR="0045703C" w:rsidRPr="0001603E" w:rsidRDefault="0045703C" w:rsidP="00546C1C">
      <w:pPr>
        <w:rPr>
          <w:highlight w:val="yellow"/>
        </w:rPr>
      </w:pPr>
    </w:p>
    <w:p w14:paraId="3E70869B" w14:textId="77777777" w:rsidR="0045703C" w:rsidRPr="0001603E" w:rsidRDefault="0045703C" w:rsidP="00546C1C">
      <w:pPr>
        <w:rPr>
          <w:highlight w:val="yellow"/>
        </w:rPr>
      </w:pPr>
    </w:p>
    <w:p w14:paraId="7DE8BF12" w14:textId="77777777" w:rsidR="0045703C" w:rsidRPr="0001603E" w:rsidRDefault="0045703C" w:rsidP="00546C1C">
      <w:pPr>
        <w:rPr>
          <w:highlight w:val="yellow"/>
        </w:rPr>
      </w:pPr>
    </w:p>
    <w:p w14:paraId="64F722C7" w14:textId="77777777" w:rsidR="0045703C" w:rsidRPr="0001603E" w:rsidRDefault="0045703C" w:rsidP="00546C1C">
      <w:pPr>
        <w:rPr>
          <w:highlight w:val="yellow"/>
        </w:rPr>
      </w:pPr>
    </w:p>
    <w:p w14:paraId="77FE1544" w14:textId="77777777" w:rsidR="00A1641C" w:rsidRPr="00D31CEA" w:rsidRDefault="00A1641C" w:rsidP="00546C1C">
      <w:r w:rsidRPr="00D31CEA">
        <w:t xml:space="preserve"> </w:t>
      </w:r>
    </w:p>
    <w:p w14:paraId="6982BDE6" w14:textId="77777777" w:rsidR="008D5E3A" w:rsidRPr="0045703C" w:rsidRDefault="0045703C" w:rsidP="00546C1C">
      <w:r w:rsidRPr="00D31CEA">
        <w:t xml:space="preserve">5. </w:t>
      </w:r>
      <w:r w:rsidR="00A1641C" w:rsidRPr="00D31CEA">
        <w:t>Please indicate if you anticipate</w:t>
      </w:r>
      <w:r w:rsidR="008D5E3A" w:rsidRPr="00D31CEA">
        <w:t xml:space="preserve"> continuing this research. If funded under Category 1</w:t>
      </w:r>
      <w:r w:rsidR="00A1641C" w:rsidRPr="00D31CEA">
        <w:t xml:space="preserve">, will you be applying to an external funding agency? </w:t>
      </w:r>
      <w:r w:rsidR="008D5E3A" w:rsidRPr="00D31CEA">
        <w:t>If funded under Category 2, please provide information about your required application to an external funding agency?</w:t>
      </w:r>
      <w:r w:rsidR="008D5E3A" w:rsidRPr="0045703C">
        <w:t xml:space="preserve"> </w:t>
      </w:r>
    </w:p>
    <w:p w14:paraId="57BC057B" w14:textId="77777777" w:rsidR="00A1641C" w:rsidRPr="0045703C" w:rsidRDefault="00A1641C" w:rsidP="00546C1C"/>
    <w:p w14:paraId="632B3339" w14:textId="77777777" w:rsidR="00A1641C" w:rsidRPr="0045703C" w:rsidRDefault="00A1641C" w:rsidP="00546C1C"/>
    <w:sectPr w:rsidR="00A1641C" w:rsidRPr="0045703C" w:rsidSect="00BB5BEF">
      <w:headerReference w:type="default" r:id="rId12"/>
      <w:footerReference w:type="default" r:id="rId13"/>
      <w:headerReference w:type="first" r:id="rId14"/>
      <w:type w:val="continuous"/>
      <w:pgSz w:w="12240" w:h="15840"/>
      <w:pgMar w:top="1397" w:right="1426" w:bottom="864" w:left="165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A2ED8" w14:textId="77777777" w:rsidR="00345CDC" w:rsidRDefault="00345CDC">
      <w:r>
        <w:separator/>
      </w:r>
    </w:p>
  </w:endnote>
  <w:endnote w:type="continuationSeparator" w:id="0">
    <w:p w14:paraId="641A79A4" w14:textId="77777777" w:rsidR="00345CDC" w:rsidRDefault="00345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DRN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MTSOD+TimesNewRomanPSM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13635" w14:textId="77777777" w:rsidR="00267749" w:rsidRDefault="00267749">
    <w:pPr>
      <w:pStyle w:val="Footer"/>
      <w:jc w:val="center"/>
    </w:pPr>
    <w:r>
      <w:fldChar w:fldCharType="begin"/>
    </w:r>
    <w:r>
      <w:instrText xml:space="preserve"> PAGE   \* MERGEFORMAT </w:instrText>
    </w:r>
    <w:r>
      <w:fldChar w:fldCharType="separate"/>
    </w:r>
    <w:r w:rsidR="00D60A94">
      <w:rPr>
        <w:noProof/>
      </w:rPr>
      <w:t>11</w:t>
    </w:r>
    <w:r>
      <w:rPr>
        <w:noProof/>
      </w:rPr>
      <w:fldChar w:fldCharType="end"/>
    </w:r>
  </w:p>
  <w:p w14:paraId="622958C2" w14:textId="454DCF69" w:rsidR="0025088C" w:rsidRPr="00994F0C" w:rsidRDefault="0025088C" w:rsidP="00994F0C">
    <w:pPr>
      <w:pStyle w:val="Footer"/>
      <w:rPr>
        <w:sz w:val="16"/>
        <w:szCs w:val="16"/>
      </w:rPr>
    </w:pPr>
    <w:r>
      <w:rPr>
        <w:sz w:val="16"/>
        <w:szCs w:val="16"/>
      </w:rPr>
      <w:t>8/202</w:t>
    </w:r>
    <w:r w:rsidR="001A3B29">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B6287" w14:textId="77777777" w:rsidR="00345CDC" w:rsidRDefault="00345CDC">
      <w:r>
        <w:separator/>
      </w:r>
    </w:p>
  </w:footnote>
  <w:footnote w:type="continuationSeparator" w:id="0">
    <w:p w14:paraId="6BFA54A5" w14:textId="77777777" w:rsidR="00345CDC" w:rsidRDefault="00345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9515" w14:textId="77777777" w:rsidR="0085397E" w:rsidRDefault="0085397E" w:rsidP="00BB5BEF">
    <w:pPr>
      <w:pStyle w:val="Header"/>
      <w:tabs>
        <w:tab w:val="clear" w:pos="4320"/>
        <w:tab w:val="clear" w:pos="8640"/>
        <w:tab w:val="left" w:pos="648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09C8D" w14:textId="05172D6E" w:rsidR="00BB5BEF" w:rsidRDefault="00BB5BEF" w:rsidP="00BB5BE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C7565B"/>
    <w:multiLevelType w:val="hybridMultilevel"/>
    <w:tmpl w:val="4572D52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74CA9A"/>
    <w:multiLevelType w:val="hybridMultilevel"/>
    <w:tmpl w:val="EE45D6E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524265"/>
    <w:multiLevelType w:val="hybridMultilevel"/>
    <w:tmpl w:val="AAC25D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F6BE9"/>
    <w:multiLevelType w:val="hybridMultilevel"/>
    <w:tmpl w:val="19DC65B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1379AF"/>
    <w:multiLevelType w:val="hybridMultilevel"/>
    <w:tmpl w:val="1B863192"/>
    <w:lvl w:ilvl="0" w:tplc="409CFB08">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5" w15:restartNumberingAfterBreak="0">
    <w:nsid w:val="219E619D"/>
    <w:multiLevelType w:val="hybridMultilevel"/>
    <w:tmpl w:val="0D889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CF12EC"/>
    <w:multiLevelType w:val="hybridMultilevel"/>
    <w:tmpl w:val="7200E870"/>
    <w:lvl w:ilvl="0" w:tplc="80F8527A">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7" w15:restartNumberingAfterBreak="0">
    <w:nsid w:val="2C4C21CD"/>
    <w:multiLevelType w:val="hybridMultilevel"/>
    <w:tmpl w:val="8604B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DA5A20"/>
    <w:multiLevelType w:val="hybridMultilevel"/>
    <w:tmpl w:val="37263EEA"/>
    <w:lvl w:ilvl="0" w:tplc="353CBB12">
      <w:start w:val="3"/>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15:restartNumberingAfterBreak="0">
    <w:nsid w:val="3B8F1CBF"/>
    <w:multiLevelType w:val="hybridMultilevel"/>
    <w:tmpl w:val="780CCB24"/>
    <w:lvl w:ilvl="0" w:tplc="8A12366E">
      <w:start w:val="1"/>
      <w:numFmt w:val="decimal"/>
      <w:lvlText w:val="%1."/>
      <w:lvlJc w:val="left"/>
      <w:pPr>
        <w:tabs>
          <w:tab w:val="num" w:pos="663"/>
        </w:tabs>
        <w:ind w:left="663" w:hanging="360"/>
      </w:pPr>
      <w:rPr>
        <w:rFonts w:hint="default"/>
      </w:rPr>
    </w:lvl>
    <w:lvl w:ilvl="1" w:tplc="04090019" w:tentative="1">
      <w:start w:val="1"/>
      <w:numFmt w:val="lowerLetter"/>
      <w:lvlText w:val="%2."/>
      <w:lvlJc w:val="left"/>
      <w:pPr>
        <w:tabs>
          <w:tab w:val="num" w:pos="1383"/>
        </w:tabs>
        <w:ind w:left="1383" w:hanging="360"/>
      </w:pPr>
    </w:lvl>
    <w:lvl w:ilvl="2" w:tplc="0409001B" w:tentative="1">
      <w:start w:val="1"/>
      <w:numFmt w:val="lowerRoman"/>
      <w:lvlText w:val="%3."/>
      <w:lvlJc w:val="right"/>
      <w:pPr>
        <w:tabs>
          <w:tab w:val="num" w:pos="2103"/>
        </w:tabs>
        <w:ind w:left="2103" w:hanging="180"/>
      </w:pPr>
    </w:lvl>
    <w:lvl w:ilvl="3" w:tplc="0409000F" w:tentative="1">
      <w:start w:val="1"/>
      <w:numFmt w:val="decimal"/>
      <w:lvlText w:val="%4."/>
      <w:lvlJc w:val="left"/>
      <w:pPr>
        <w:tabs>
          <w:tab w:val="num" w:pos="2823"/>
        </w:tabs>
        <w:ind w:left="2823" w:hanging="360"/>
      </w:pPr>
    </w:lvl>
    <w:lvl w:ilvl="4" w:tplc="04090019" w:tentative="1">
      <w:start w:val="1"/>
      <w:numFmt w:val="lowerLetter"/>
      <w:lvlText w:val="%5."/>
      <w:lvlJc w:val="left"/>
      <w:pPr>
        <w:tabs>
          <w:tab w:val="num" w:pos="3543"/>
        </w:tabs>
        <w:ind w:left="3543" w:hanging="360"/>
      </w:pPr>
    </w:lvl>
    <w:lvl w:ilvl="5" w:tplc="0409001B" w:tentative="1">
      <w:start w:val="1"/>
      <w:numFmt w:val="lowerRoman"/>
      <w:lvlText w:val="%6."/>
      <w:lvlJc w:val="right"/>
      <w:pPr>
        <w:tabs>
          <w:tab w:val="num" w:pos="4263"/>
        </w:tabs>
        <w:ind w:left="4263" w:hanging="180"/>
      </w:pPr>
    </w:lvl>
    <w:lvl w:ilvl="6" w:tplc="0409000F" w:tentative="1">
      <w:start w:val="1"/>
      <w:numFmt w:val="decimal"/>
      <w:lvlText w:val="%7."/>
      <w:lvlJc w:val="left"/>
      <w:pPr>
        <w:tabs>
          <w:tab w:val="num" w:pos="4983"/>
        </w:tabs>
        <w:ind w:left="4983" w:hanging="360"/>
      </w:pPr>
    </w:lvl>
    <w:lvl w:ilvl="7" w:tplc="04090019" w:tentative="1">
      <w:start w:val="1"/>
      <w:numFmt w:val="lowerLetter"/>
      <w:lvlText w:val="%8."/>
      <w:lvlJc w:val="left"/>
      <w:pPr>
        <w:tabs>
          <w:tab w:val="num" w:pos="5703"/>
        </w:tabs>
        <w:ind w:left="5703" w:hanging="360"/>
      </w:pPr>
    </w:lvl>
    <w:lvl w:ilvl="8" w:tplc="0409001B" w:tentative="1">
      <w:start w:val="1"/>
      <w:numFmt w:val="lowerRoman"/>
      <w:lvlText w:val="%9."/>
      <w:lvlJc w:val="right"/>
      <w:pPr>
        <w:tabs>
          <w:tab w:val="num" w:pos="6423"/>
        </w:tabs>
        <w:ind w:left="6423" w:hanging="180"/>
      </w:pPr>
    </w:lvl>
  </w:abstractNum>
  <w:abstractNum w:abstractNumId="10" w15:restartNumberingAfterBreak="0">
    <w:nsid w:val="498D63DC"/>
    <w:multiLevelType w:val="hybridMultilevel"/>
    <w:tmpl w:val="29DC4F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EE2E76"/>
    <w:multiLevelType w:val="hybridMultilevel"/>
    <w:tmpl w:val="5040F5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2D24B4"/>
    <w:multiLevelType w:val="hybridMultilevel"/>
    <w:tmpl w:val="7230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A82FC4"/>
    <w:multiLevelType w:val="hybridMultilevel"/>
    <w:tmpl w:val="0102FBA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BA48BA"/>
    <w:multiLevelType w:val="hybridMultilevel"/>
    <w:tmpl w:val="E002448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41F382F"/>
    <w:multiLevelType w:val="hybridMultilevel"/>
    <w:tmpl w:val="7CD42D90"/>
    <w:lvl w:ilvl="0" w:tplc="CCE886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6" w15:restartNumberingAfterBreak="0">
    <w:nsid w:val="6ED35731"/>
    <w:multiLevelType w:val="hybridMultilevel"/>
    <w:tmpl w:val="C676182A"/>
    <w:lvl w:ilvl="0" w:tplc="0409000F">
      <w:start w:val="2"/>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15:restartNumberingAfterBreak="0">
    <w:nsid w:val="701B1ECD"/>
    <w:multiLevelType w:val="hybridMultilevel"/>
    <w:tmpl w:val="B0E27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4F2C74"/>
    <w:multiLevelType w:val="hybridMultilevel"/>
    <w:tmpl w:val="29BC6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BF26CF"/>
    <w:multiLevelType w:val="hybridMultilevel"/>
    <w:tmpl w:val="1EA4E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0193941">
    <w:abstractNumId w:val="1"/>
  </w:num>
  <w:num w:numId="2" w16cid:durableId="1535651149">
    <w:abstractNumId w:val="0"/>
  </w:num>
  <w:num w:numId="3" w16cid:durableId="1456949639">
    <w:abstractNumId w:val="14"/>
  </w:num>
  <w:num w:numId="4" w16cid:durableId="2059743138">
    <w:abstractNumId w:val="16"/>
  </w:num>
  <w:num w:numId="5" w16cid:durableId="1360860204">
    <w:abstractNumId w:val="9"/>
  </w:num>
  <w:num w:numId="6" w16cid:durableId="847256279">
    <w:abstractNumId w:val="15"/>
  </w:num>
  <w:num w:numId="7" w16cid:durableId="1837725531">
    <w:abstractNumId w:val="8"/>
  </w:num>
  <w:num w:numId="8" w16cid:durableId="790056254">
    <w:abstractNumId w:val="3"/>
  </w:num>
  <w:num w:numId="9" w16cid:durableId="428039306">
    <w:abstractNumId w:val="10"/>
  </w:num>
  <w:num w:numId="10" w16cid:durableId="1159421714">
    <w:abstractNumId w:val="4"/>
  </w:num>
  <w:num w:numId="11" w16cid:durableId="853038058">
    <w:abstractNumId w:val="13"/>
  </w:num>
  <w:num w:numId="12" w16cid:durableId="479613075">
    <w:abstractNumId w:val="6"/>
  </w:num>
  <w:num w:numId="13" w16cid:durableId="763956870">
    <w:abstractNumId w:val="2"/>
  </w:num>
  <w:num w:numId="14" w16cid:durableId="1278291827">
    <w:abstractNumId w:val="11"/>
  </w:num>
  <w:num w:numId="15" w16cid:durableId="1411344296">
    <w:abstractNumId w:val="5"/>
  </w:num>
  <w:num w:numId="16" w16cid:durableId="1813673038">
    <w:abstractNumId w:val="12"/>
  </w:num>
  <w:num w:numId="17" w16cid:durableId="1102725169">
    <w:abstractNumId w:val="19"/>
  </w:num>
  <w:num w:numId="18" w16cid:durableId="735933725">
    <w:abstractNumId w:val="17"/>
  </w:num>
  <w:num w:numId="19" w16cid:durableId="50661442">
    <w:abstractNumId w:val="18"/>
  </w:num>
  <w:num w:numId="20" w16cid:durableId="13103987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B3A"/>
    <w:rsid w:val="00000D9C"/>
    <w:rsid w:val="00002398"/>
    <w:rsid w:val="00006310"/>
    <w:rsid w:val="0001257B"/>
    <w:rsid w:val="0001603E"/>
    <w:rsid w:val="000322EB"/>
    <w:rsid w:val="00032F1B"/>
    <w:rsid w:val="00053260"/>
    <w:rsid w:val="00053A2C"/>
    <w:rsid w:val="00056731"/>
    <w:rsid w:val="0005712C"/>
    <w:rsid w:val="00067C0C"/>
    <w:rsid w:val="000836F3"/>
    <w:rsid w:val="00095A46"/>
    <w:rsid w:val="000A1503"/>
    <w:rsid w:val="000A31D2"/>
    <w:rsid w:val="000A67EF"/>
    <w:rsid w:val="000B076D"/>
    <w:rsid w:val="000B610F"/>
    <w:rsid w:val="000C54ED"/>
    <w:rsid w:val="000C6C1C"/>
    <w:rsid w:val="000D34E0"/>
    <w:rsid w:val="000E231C"/>
    <w:rsid w:val="000E7647"/>
    <w:rsid w:val="000F239A"/>
    <w:rsid w:val="000F6AB5"/>
    <w:rsid w:val="000F6E81"/>
    <w:rsid w:val="00110E4C"/>
    <w:rsid w:val="0011623F"/>
    <w:rsid w:val="00116854"/>
    <w:rsid w:val="0012382B"/>
    <w:rsid w:val="00150786"/>
    <w:rsid w:val="00154DDC"/>
    <w:rsid w:val="00170CB5"/>
    <w:rsid w:val="001847DE"/>
    <w:rsid w:val="00193C00"/>
    <w:rsid w:val="0019699A"/>
    <w:rsid w:val="001A3B29"/>
    <w:rsid w:val="001B50FC"/>
    <w:rsid w:val="001B7211"/>
    <w:rsid w:val="001C2D3A"/>
    <w:rsid w:val="001C73C8"/>
    <w:rsid w:val="001D34D9"/>
    <w:rsid w:val="001E0F7A"/>
    <w:rsid w:val="001E3777"/>
    <w:rsid w:val="001F2497"/>
    <w:rsid w:val="001F543B"/>
    <w:rsid w:val="00204ADC"/>
    <w:rsid w:val="00207F4D"/>
    <w:rsid w:val="00223117"/>
    <w:rsid w:val="002267FF"/>
    <w:rsid w:val="00230A51"/>
    <w:rsid w:val="00233555"/>
    <w:rsid w:val="00235D39"/>
    <w:rsid w:val="00244908"/>
    <w:rsid w:val="0025088C"/>
    <w:rsid w:val="002532C1"/>
    <w:rsid w:val="00255051"/>
    <w:rsid w:val="00260022"/>
    <w:rsid w:val="00267749"/>
    <w:rsid w:val="002743F7"/>
    <w:rsid w:val="002805A1"/>
    <w:rsid w:val="00290109"/>
    <w:rsid w:val="00290464"/>
    <w:rsid w:val="002A07DC"/>
    <w:rsid w:val="002A7C37"/>
    <w:rsid w:val="002B093F"/>
    <w:rsid w:val="002B11DF"/>
    <w:rsid w:val="002D33EF"/>
    <w:rsid w:val="002E10C5"/>
    <w:rsid w:val="002E6CBB"/>
    <w:rsid w:val="002F3A29"/>
    <w:rsid w:val="002F44D1"/>
    <w:rsid w:val="00306D35"/>
    <w:rsid w:val="00310C4B"/>
    <w:rsid w:val="003120F1"/>
    <w:rsid w:val="0032375A"/>
    <w:rsid w:val="003239A1"/>
    <w:rsid w:val="00330A2B"/>
    <w:rsid w:val="00336253"/>
    <w:rsid w:val="003442E1"/>
    <w:rsid w:val="00345CDC"/>
    <w:rsid w:val="00354AD7"/>
    <w:rsid w:val="00362D5C"/>
    <w:rsid w:val="0036479E"/>
    <w:rsid w:val="003674BA"/>
    <w:rsid w:val="003675B2"/>
    <w:rsid w:val="00367C33"/>
    <w:rsid w:val="00392F52"/>
    <w:rsid w:val="003975F4"/>
    <w:rsid w:val="003B290F"/>
    <w:rsid w:val="003B350A"/>
    <w:rsid w:val="003C43C4"/>
    <w:rsid w:val="003C7D32"/>
    <w:rsid w:val="003D682C"/>
    <w:rsid w:val="003F2321"/>
    <w:rsid w:val="003F63BF"/>
    <w:rsid w:val="00410A9B"/>
    <w:rsid w:val="004135C8"/>
    <w:rsid w:val="00417D50"/>
    <w:rsid w:val="00417E5D"/>
    <w:rsid w:val="00421840"/>
    <w:rsid w:val="00422249"/>
    <w:rsid w:val="00431D90"/>
    <w:rsid w:val="00447BA2"/>
    <w:rsid w:val="004552CB"/>
    <w:rsid w:val="0045703C"/>
    <w:rsid w:val="0045763F"/>
    <w:rsid w:val="00460C99"/>
    <w:rsid w:val="00475D3D"/>
    <w:rsid w:val="004873A7"/>
    <w:rsid w:val="0049609A"/>
    <w:rsid w:val="004A58F9"/>
    <w:rsid w:val="004B46A9"/>
    <w:rsid w:val="004B6DC1"/>
    <w:rsid w:val="004C00B6"/>
    <w:rsid w:val="004D1EE0"/>
    <w:rsid w:val="004D6D65"/>
    <w:rsid w:val="0050370E"/>
    <w:rsid w:val="00506187"/>
    <w:rsid w:val="00513E4B"/>
    <w:rsid w:val="005140CC"/>
    <w:rsid w:val="0052355E"/>
    <w:rsid w:val="00536A43"/>
    <w:rsid w:val="00546C1C"/>
    <w:rsid w:val="00547C54"/>
    <w:rsid w:val="0055487C"/>
    <w:rsid w:val="00555E20"/>
    <w:rsid w:val="005848A5"/>
    <w:rsid w:val="005878F3"/>
    <w:rsid w:val="00590B3A"/>
    <w:rsid w:val="00593CA6"/>
    <w:rsid w:val="00596408"/>
    <w:rsid w:val="005A1AE1"/>
    <w:rsid w:val="005C2ADB"/>
    <w:rsid w:val="005C7088"/>
    <w:rsid w:val="005E20E5"/>
    <w:rsid w:val="005E6255"/>
    <w:rsid w:val="005E724D"/>
    <w:rsid w:val="005F3946"/>
    <w:rsid w:val="0060311E"/>
    <w:rsid w:val="00607D98"/>
    <w:rsid w:val="006137E4"/>
    <w:rsid w:val="00613AF1"/>
    <w:rsid w:val="00615AE1"/>
    <w:rsid w:val="00617372"/>
    <w:rsid w:val="006212D0"/>
    <w:rsid w:val="0062556E"/>
    <w:rsid w:val="00627FE2"/>
    <w:rsid w:val="0063246F"/>
    <w:rsid w:val="00645E56"/>
    <w:rsid w:val="0064647C"/>
    <w:rsid w:val="006516CE"/>
    <w:rsid w:val="0065428E"/>
    <w:rsid w:val="006640CD"/>
    <w:rsid w:val="00680D26"/>
    <w:rsid w:val="00680E1D"/>
    <w:rsid w:val="006862D3"/>
    <w:rsid w:val="0068634B"/>
    <w:rsid w:val="006863C9"/>
    <w:rsid w:val="00687DD0"/>
    <w:rsid w:val="00694B29"/>
    <w:rsid w:val="006A14B3"/>
    <w:rsid w:val="006B2F83"/>
    <w:rsid w:val="006B70F7"/>
    <w:rsid w:val="006C27FD"/>
    <w:rsid w:val="006E1111"/>
    <w:rsid w:val="00701088"/>
    <w:rsid w:val="0070354F"/>
    <w:rsid w:val="00712504"/>
    <w:rsid w:val="00713730"/>
    <w:rsid w:val="007151B0"/>
    <w:rsid w:val="00727BEF"/>
    <w:rsid w:val="00737446"/>
    <w:rsid w:val="00750A62"/>
    <w:rsid w:val="00753C15"/>
    <w:rsid w:val="00754FA1"/>
    <w:rsid w:val="00766D41"/>
    <w:rsid w:val="00770A79"/>
    <w:rsid w:val="007802CB"/>
    <w:rsid w:val="0078363E"/>
    <w:rsid w:val="007A4396"/>
    <w:rsid w:val="007A7CE9"/>
    <w:rsid w:val="007B287A"/>
    <w:rsid w:val="007C03B9"/>
    <w:rsid w:val="007C59AD"/>
    <w:rsid w:val="007D0B86"/>
    <w:rsid w:val="007E4AA2"/>
    <w:rsid w:val="008025D3"/>
    <w:rsid w:val="008067D4"/>
    <w:rsid w:val="00807284"/>
    <w:rsid w:val="00807D12"/>
    <w:rsid w:val="00810DF1"/>
    <w:rsid w:val="00814827"/>
    <w:rsid w:val="00824C40"/>
    <w:rsid w:val="00830E61"/>
    <w:rsid w:val="0084155B"/>
    <w:rsid w:val="0084665D"/>
    <w:rsid w:val="00853293"/>
    <w:rsid w:val="0085397E"/>
    <w:rsid w:val="00873798"/>
    <w:rsid w:val="00874C5A"/>
    <w:rsid w:val="0087598A"/>
    <w:rsid w:val="008800C4"/>
    <w:rsid w:val="00883B21"/>
    <w:rsid w:val="00883E80"/>
    <w:rsid w:val="00894610"/>
    <w:rsid w:val="00897366"/>
    <w:rsid w:val="00897461"/>
    <w:rsid w:val="008A444B"/>
    <w:rsid w:val="008B1D1E"/>
    <w:rsid w:val="008B7E9B"/>
    <w:rsid w:val="008C1691"/>
    <w:rsid w:val="008D22E6"/>
    <w:rsid w:val="008D4BF2"/>
    <w:rsid w:val="008D5221"/>
    <w:rsid w:val="008D5E3A"/>
    <w:rsid w:val="008E72D0"/>
    <w:rsid w:val="008F7E62"/>
    <w:rsid w:val="00905C47"/>
    <w:rsid w:val="009072B5"/>
    <w:rsid w:val="0091077C"/>
    <w:rsid w:val="00911668"/>
    <w:rsid w:val="0092469E"/>
    <w:rsid w:val="009277B9"/>
    <w:rsid w:val="00927EFA"/>
    <w:rsid w:val="00930580"/>
    <w:rsid w:val="00930641"/>
    <w:rsid w:val="009407E6"/>
    <w:rsid w:val="00966E28"/>
    <w:rsid w:val="00974761"/>
    <w:rsid w:val="009909C7"/>
    <w:rsid w:val="009930BD"/>
    <w:rsid w:val="00994F0C"/>
    <w:rsid w:val="009B1B42"/>
    <w:rsid w:val="009B5893"/>
    <w:rsid w:val="009C38F7"/>
    <w:rsid w:val="009D09DE"/>
    <w:rsid w:val="009D150E"/>
    <w:rsid w:val="009D3184"/>
    <w:rsid w:val="00A026CD"/>
    <w:rsid w:val="00A04F17"/>
    <w:rsid w:val="00A1641C"/>
    <w:rsid w:val="00A23D00"/>
    <w:rsid w:val="00A25051"/>
    <w:rsid w:val="00A30934"/>
    <w:rsid w:val="00A3410A"/>
    <w:rsid w:val="00A360C4"/>
    <w:rsid w:val="00A5398E"/>
    <w:rsid w:val="00A559A3"/>
    <w:rsid w:val="00A71495"/>
    <w:rsid w:val="00A8300D"/>
    <w:rsid w:val="00A9056A"/>
    <w:rsid w:val="00A92D37"/>
    <w:rsid w:val="00A9591F"/>
    <w:rsid w:val="00AA0F81"/>
    <w:rsid w:val="00AA1CDE"/>
    <w:rsid w:val="00AA3659"/>
    <w:rsid w:val="00AA7D06"/>
    <w:rsid w:val="00AC6E8F"/>
    <w:rsid w:val="00AC771E"/>
    <w:rsid w:val="00AD4839"/>
    <w:rsid w:val="00AD6EBF"/>
    <w:rsid w:val="00AF1C1F"/>
    <w:rsid w:val="00AF23B7"/>
    <w:rsid w:val="00AF63A5"/>
    <w:rsid w:val="00B007F9"/>
    <w:rsid w:val="00B01A10"/>
    <w:rsid w:val="00B06BC1"/>
    <w:rsid w:val="00B0754E"/>
    <w:rsid w:val="00B10A06"/>
    <w:rsid w:val="00B124F0"/>
    <w:rsid w:val="00B20541"/>
    <w:rsid w:val="00B27247"/>
    <w:rsid w:val="00B27AB4"/>
    <w:rsid w:val="00B30124"/>
    <w:rsid w:val="00B409C2"/>
    <w:rsid w:val="00B50761"/>
    <w:rsid w:val="00B654B9"/>
    <w:rsid w:val="00B727F0"/>
    <w:rsid w:val="00B8059E"/>
    <w:rsid w:val="00B85080"/>
    <w:rsid w:val="00B92158"/>
    <w:rsid w:val="00B97213"/>
    <w:rsid w:val="00BA0C8E"/>
    <w:rsid w:val="00BA6E1B"/>
    <w:rsid w:val="00BB100C"/>
    <w:rsid w:val="00BB21F9"/>
    <w:rsid w:val="00BB2F22"/>
    <w:rsid w:val="00BB5BEF"/>
    <w:rsid w:val="00BB6CD8"/>
    <w:rsid w:val="00BE01A6"/>
    <w:rsid w:val="00BE2B04"/>
    <w:rsid w:val="00BF08EE"/>
    <w:rsid w:val="00C0010D"/>
    <w:rsid w:val="00C22539"/>
    <w:rsid w:val="00C32707"/>
    <w:rsid w:val="00C522B3"/>
    <w:rsid w:val="00C70F71"/>
    <w:rsid w:val="00C91D38"/>
    <w:rsid w:val="00C94243"/>
    <w:rsid w:val="00C9621D"/>
    <w:rsid w:val="00CA40F4"/>
    <w:rsid w:val="00CA5F22"/>
    <w:rsid w:val="00CB0E09"/>
    <w:rsid w:val="00CB1560"/>
    <w:rsid w:val="00CD6280"/>
    <w:rsid w:val="00CE58D6"/>
    <w:rsid w:val="00CE72C4"/>
    <w:rsid w:val="00CF0713"/>
    <w:rsid w:val="00D05095"/>
    <w:rsid w:val="00D055E5"/>
    <w:rsid w:val="00D24DE6"/>
    <w:rsid w:val="00D31CEA"/>
    <w:rsid w:val="00D60A94"/>
    <w:rsid w:val="00D6321A"/>
    <w:rsid w:val="00D64AD7"/>
    <w:rsid w:val="00D66B61"/>
    <w:rsid w:val="00D72538"/>
    <w:rsid w:val="00D74000"/>
    <w:rsid w:val="00D825F2"/>
    <w:rsid w:val="00D82940"/>
    <w:rsid w:val="00D87A6C"/>
    <w:rsid w:val="00DB7F3D"/>
    <w:rsid w:val="00DD5A9A"/>
    <w:rsid w:val="00DE7AF7"/>
    <w:rsid w:val="00E01A59"/>
    <w:rsid w:val="00E01EA2"/>
    <w:rsid w:val="00E02794"/>
    <w:rsid w:val="00E17154"/>
    <w:rsid w:val="00E2485F"/>
    <w:rsid w:val="00E265EA"/>
    <w:rsid w:val="00E27197"/>
    <w:rsid w:val="00E35C6A"/>
    <w:rsid w:val="00E36FBB"/>
    <w:rsid w:val="00E37CA8"/>
    <w:rsid w:val="00E423EF"/>
    <w:rsid w:val="00E454BB"/>
    <w:rsid w:val="00E73F86"/>
    <w:rsid w:val="00E91CDC"/>
    <w:rsid w:val="00E93D21"/>
    <w:rsid w:val="00EA19D4"/>
    <w:rsid w:val="00EA577A"/>
    <w:rsid w:val="00EB0D65"/>
    <w:rsid w:val="00EE4E9A"/>
    <w:rsid w:val="00F0098F"/>
    <w:rsid w:val="00F05C7A"/>
    <w:rsid w:val="00F2258A"/>
    <w:rsid w:val="00F314B8"/>
    <w:rsid w:val="00F45D2B"/>
    <w:rsid w:val="00F45D96"/>
    <w:rsid w:val="00F55C67"/>
    <w:rsid w:val="00F57031"/>
    <w:rsid w:val="00F66B90"/>
    <w:rsid w:val="00F67EDE"/>
    <w:rsid w:val="00F762FE"/>
    <w:rsid w:val="00F85DAD"/>
    <w:rsid w:val="00F97E5B"/>
    <w:rsid w:val="00FA7537"/>
    <w:rsid w:val="00FA7925"/>
    <w:rsid w:val="00FC5018"/>
    <w:rsid w:val="00FC520B"/>
    <w:rsid w:val="00FD5C56"/>
    <w:rsid w:val="00FD6FD9"/>
    <w:rsid w:val="00FF10FD"/>
    <w:rsid w:val="00FF1CE5"/>
    <w:rsid w:val="00FF1E8F"/>
    <w:rsid w:val="00FF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5A401B54"/>
  <w15:chartTrackingRefBased/>
  <w15:docId w15:val="{9DF7E37C-EEC7-4E57-94B2-2226FD31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4">
    <w:name w:val="heading 4"/>
    <w:basedOn w:val="Normal"/>
    <w:next w:val="Normal"/>
    <w:link w:val="Heading4Char"/>
    <w:qFormat/>
    <w:rsid w:val="002E10C5"/>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outlineLvl w:val="3"/>
    </w:pPr>
    <w:rPr>
      <w:b/>
      <w:sz w:val="22"/>
      <w:szCs w:val="20"/>
      <w:u w:val="single"/>
    </w:rPr>
  </w:style>
  <w:style w:type="paragraph" w:styleId="Heading5">
    <w:name w:val="heading 5"/>
    <w:basedOn w:val="Normal"/>
    <w:next w:val="Normal"/>
    <w:link w:val="Heading5Char"/>
    <w:qFormat/>
    <w:rsid w:val="002E10C5"/>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outlineLvl w:val="4"/>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LIDRNW+TimesNewRomanPS-BoldMT" w:hAnsi="LIDRNW+TimesNewRomanPS-BoldMT" w:cs="LIDRNW+TimesNewRomanPS-BoldMT"/>
      <w:color w:val="000000"/>
      <w:sz w:val="24"/>
      <w:szCs w:val="24"/>
    </w:rPr>
  </w:style>
  <w:style w:type="paragraph" w:customStyle="1" w:styleId="CM12">
    <w:name w:val="CM12"/>
    <w:basedOn w:val="Default"/>
    <w:next w:val="Default"/>
    <w:pPr>
      <w:spacing w:after="898"/>
    </w:pPr>
    <w:rPr>
      <w:rFonts w:cs="Times New Roman"/>
      <w:color w:val="auto"/>
    </w:rPr>
  </w:style>
  <w:style w:type="paragraph" w:customStyle="1" w:styleId="CM1">
    <w:name w:val="CM1"/>
    <w:basedOn w:val="Default"/>
    <w:next w:val="Default"/>
    <w:pPr>
      <w:spacing w:line="308" w:lineRule="atLeast"/>
    </w:pPr>
    <w:rPr>
      <w:rFonts w:cs="Times New Roman"/>
      <w:color w:val="auto"/>
    </w:rPr>
  </w:style>
  <w:style w:type="paragraph" w:customStyle="1" w:styleId="CM13">
    <w:name w:val="CM13"/>
    <w:basedOn w:val="Default"/>
    <w:next w:val="Default"/>
    <w:pPr>
      <w:spacing w:after="1533"/>
    </w:pPr>
    <w:rPr>
      <w:rFonts w:cs="Times New Roman"/>
      <w:color w:val="auto"/>
    </w:rPr>
  </w:style>
  <w:style w:type="paragraph" w:customStyle="1" w:styleId="CM2">
    <w:name w:val="CM2"/>
    <w:basedOn w:val="Default"/>
    <w:next w:val="Default"/>
    <w:rPr>
      <w:rFonts w:cs="Times New Roman"/>
      <w:color w:val="auto"/>
    </w:rPr>
  </w:style>
  <w:style w:type="paragraph" w:customStyle="1" w:styleId="CM14">
    <w:name w:val="CM14"/>
    <w:basedOn w:val="Default"/>
    <w:next w:val="Default"/>
    <w:pPr>
      <w:spacing w:after="600"/>
    </w:pPr>
    <w:rPr>
      <w:rFonts w:cs="Times New Roman"/>
      <w:color w:val="auto"/>
    </w:rPr>
  </w:style>
  <w:style w:type="paragraph" w:customStyle="1" w:styleId="CM15">
    <w:name w:val="CM15"/>
    <w:basedOn w:val="Default"/>
    <w:next w:val="Default"/>
    <w:pPr>
      <w:spacing w:after="303"/>
    </w:pPr>
    <w:rPr>
      <w:rFonts w:cs="Times New Roman"/>
      <w:color w:val="auto"/>
    </w:rPr>
  </w:style>
  <w:style w:type="paragraph" w:customStyle="1" w:styleId="CM3">
    <w:name w:val="CM3"/>
    <w:basedOn w:val="Default"/>
    <w:next w:val="Default"/>
    <w:pPr>
      <w:spacing w:line="300" w:lineRule="atLeast"/>
    </w:pPr>
    <w:rPr>
      <w:rFonts w:cs="Times New Roman"/>
      <w:color w:val="auto"/>
    </w:rPr>
  </w:style>
  <w:style w:type="paragraph" w:customStyle="1" w:styleId="CM4">
    <w:name w:val="CM4"/>
    <w:basedOn w:val="Default"/>
    <w:next w:val="Default"/>
    <w:pPr>
      <w:spacing w:line="300" w:lineRule="atLeast"/>
    </w:pPr>
    <w:rPr>
      <w:rFonts w:cs="Times New Roman"/>
      <w:color w:val="auto"/>
    </w:rPr>
  </w:style>
  <w:style w:type="paragraph" w:customStyle="1" w:styleId="CM5">
    <w:name w:val="CM5"/>
    <w:basedOn w:val="Default"/>
    <w:next w:val="Default"/>
    <w:rPr>
      <w:rFonts w:cs="Times New Roman"/>
      <w:color w:val="auto"/>
    </w:rPr>
  </w:style>
  <w:style w:type="paragraph" w:customStyle="1" w:styleId="CM6">
    <w:name w:val="CM6"/>
    <w:basedOn w:val="Default"/>
    <w:next w:val="Default"/>
    <w:rPr>
      <w:rFonts w:cs="Times New Roman"/>
      <w:color w:val="auto"/>
    </w:rPr>
  </w:style>
  <w:style w:type="paragraph" w:customStyle="1" w:styleId="CM7">
    <w:name w:val="CM7"/>
    <w:basedOn w:val="Default"/>
    <w:next w:val="Default"/>
    <w:pPr>
      <w:spacing w:line="300" w:lineRule="atLeast"/>
    </w:pPr>
    <w:rPr>
      <w:rFonts w:cs="Times New Roman"/>
      <w:color w:val="auto"/>
    </w:rPr>
  </w:style>
  <w:style w:type="paragraph" w:customStyle="1" w:styleId="CM9">
    <w:name w:val="CM9"/>
    <w:basedOn w:val="Default"/>
    <w:next w:val="Default"/>
    <w:pPr>
      <w:spacing w:line="300" w:lineRule="atLeast"/>
    </w:pPr>
    <w:rPr>
      <w:rFonts w:cs="Times New Roman"/>
      <w:color w:val="auto"/>
    </w:rPr>
  </w:style>
  <w:style w:type="paragraph" w:customStyle="1" w:styleId="CM10">
    <w:name w:val="CM10"/>
    <w:basedOn w:val="Default"/>
    <w:next w:val="Default"/>
    <w:rPr>
      <w:rFonts w:cs="Times New Roman"/>
      <w:color w:val="auto"/>
    </w:rPr>
  </w:style>
  <w:style w:type="paragraph" w:styleId="DocumentMap">
    <w:name w:val="Document Map"/>
    <w:basedOn w:val="Normal"/>
    <w:semiHidden/>
    <w:rsid w:val="00310C4B"/>
    <w:pPr>
      <w:shd w:val="clear" w:color="auto" w:fill="000080"/>
    </w:pPr>
    <w:rPr>
      <w:rFonts w:ascii="Tahoma" w:hAnsi="Tahoma" w:cs="Tahoma"/>
      <w:sz w:val="20"/>
      <w:szCs w:val="20"/>
    </w:rPr>
  </w:style>
  <w:style w:type="paragraph" w:styleId="Header">
    <w:name w:val="header"/>
    <w:basedOn w:val="Normal"/>
    <w:link w:val="HeaderChar"/>
    <w:uiPriority w:val="99"/>
    <w:rsid w:val="004D6D65"/>
    <w:pPr>
      <w:tabs>
        <w:tab w:val="center" w:pos="4320"/>
        <w:tab w:val="right" w:pos="8640"/>
      </w:tabs>
    </w:pPr>
  </w:style>
  <w:style w:type="paragraph" w:styleId="Footer">
    <w:name w:val="footer"/>
    <w:basedOn w:val="Normal"/>
    <w:link w:val="FooterChar"/>
    <w:uiPriority w:val="99"/>
    <w:rsid w:val="004D6D65"/>
    <w:pPr>
      <w:tabs>
        <w:tab w:val="center" w:pos="4320"/>
        <w:tab w:val="right" w:pos="8640"/>
      </w:tabs>
    </w:pPr>
  </w:style>
  <w:style w:type="character" w:styleId="PageNumber">
    <w:name w:val="page number"/>
    <w:basedOn w:val="DefaultParagraphFont"/>
    <w:rsid w:val="004D6D65"/>
  </w:style>
  <w:style w:type="paragraph" w:styleId="BalloonText">
    <w:name w:val="Balloon Text"/>
    <w:basedOn w:val="Normal"/>
    <w:link w:val="BalloonTextChar"/>
    <w:rsid w:val="008C1691"/>
    <w:rPr>
      <w:rFonts w:ascii="Tahoma" w:hAnsi="Tahoma" w:cs="Tahoma"/>
      <w:sz w:val="16"/>
      <w:szCs w:val="16"/>
    </w:rPr>
  </w:style>
  <w:style w:type="character" w:customStyle="1" w:styleId="BalloonTextChar">
    <w:name w:val="Balloon Text Char"/>
    <w:link w:val="BalloonText"/>
    <w:rsid w:val="008C1691"/>
    <w:rPr>
      <w:rFonts w:ascii="Tahoma" w:hAnsi="Tahoma" w:cs="Tahoma"/>
      <w:sz w:val="16"/>
      <w:szCs w:val="16"/>
    </w:rPr>
  </w:style>
  <w:style w:type="character" w:styleId="Hyperlink">
    <w:name w:val="Hyperlink"/>
    <w:rsid w:val="00E37CA8"/>
    <w:rPr>
      <w:color w:val="0000FF"/>
      <w:u w:val="single"/>
    </w:rPr>
  </w:style>
  <w:style w:type="character" w:styleId="FollowedHyperlink">
    <w:name w:val="FollowedHyperlink"/>
    <w:rsid w:val="000836F3"/>
    <w:rPr>
      <w:color w:val="800080"/>
      <w:u w:val="single"/>
    </w:rPr>
  </w:style>
  <w:style w:type="character" w:customStyle="1" w:styleId="Heading4Char">
    <w:name w:val="Heading 4 Char"/>
    <w:link w:val="Heading4"/>
    <w:rsid w:val="002E10C5"/>
    <w:rPr>
      <w:b/>
      <w:sz w:val="22"/>
      <w:u w:val="single"/>
    </w:rPr>
  </w:style>
  <w:style w:type="character" w:customStyle="1" w:styleId="Heading5Char">
    <w:name w:val="Heading 5 Char"/>
    <w:link w:val="Heading5"/>
    <w:rsid w:val="002E10C5"/>
    <w:rPr>
      <w:b/>
      <w:sz w:val="22"/>
    </w:rPr>
  </w:style>
  <w:style w:type="character" w:customStyle="1" w:styleId="FooterChar">
    <w:name w:val="Footer Char"/>
    <w:link w:val="Footer"/>
    <w:uiPriority w:val="99"/>
    <w:rsid w:val="00235D39"/>
    <w:rPr>
      <w:sz w:val="24"/>
      <w:szCs w:val="24"/>
    </w:rPr>
  </w:style>
  <w:style w:type="character" w:styleId="CommentReference">
    <w:name w:val="annotation reference"/>
    <w:rsid w:val="006E1111"/>
    <w:rPr>
      <w:sz w:val="16"/>
      <w:szCs w:val="16"/>
    </w:rPr>
  </w:style>
  <w:style w:type="paragraph" w:styleId="CommentText">
    <w:name w:val="annotation text"/>
    <w:basedOn w:val="Normal"/>
    <w:link w:val="CommentTextChar"/>
    <w:rsid w:val="006E1111"/>
    <w:rPr>
      <w:sz w:val="20"/>
      <w:szCs w:val="20"/>
    </w:rPr>
  </w:style>
  <w:style w:type="character" w:customStyle="1" w:styleId="CommentTextChar">
    <w:name w:val="Comment Text Char"/>
    <w:basedOn w:val="DefaultParagraphFont"/>
    <w:link w:val="CommentText"/>
    <w:rsid w:val="006E1111"/>
  </w:style>
  <w:style w:type="paragraph" w:styleId="CommentSubject">
    <w:name w:val="annotation subject"/>
    <w:basedOn w:val="CommentText"/>
    <w:next w:val="CommentText"/>
    <w:link w:val="CommentSubjectChar"/>
    <w:rsid w:val="006E1111"/>
    <w:rPr>
      <w:b/>
      <w:bCs/>
    </w:rPr>
  </w:style>
  <w:style w:type="character" w:customStyle="1" w:styleId="CommentSubjectChar">
    <w:name w:val="Comment Subject Char"/>
    <w:link w:val="CommentSubject"/>
    <w:rsid w:val="006E1111"/>
    <w:rPr>
      <w:b/>
      <w:bCs/>
    </w:rPr>
  </w:style>
  <w:style w:type="character" w:styleId="UnresolvedMention">
    <w:name w:val="Unresolved Mention"/>
    <w:uiPriority w:val="99"/>
    <w:semiHidden/>
    <w:unhideWhenUsed/>
    <w:rsid w:val="006E1111"/>
    <w:rPr>
      <w:color w:val="605E5C"/>
      <w:shd w:val="clear" w:color="auto" w:fill="E1DFDD"/>
    </w:rPr>
  </w:style>
  <w:style w:type="character" w:customStyle="1" w:styleId="HeaderChar">
    <w:name w:val="Header Char"/>
    <w:link w:val="Header"/>
    <w:uiPriority w:val="99"/>
    <w:rsid w:val="004552CB"/>
    <w:rPr>
      <w:sz w:val="24"/>
      <w:szCs w:val="24"/>
    </w:rPr>
  </w:style>
  <w:style w:type="table" w:styleId="TableGrid">
    <w:name w:val="Table Grid"/>
    <w:basedOn w:val="TableNormal"/>
    <w:rsid w:val="00095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043454">
      <w:bodyDiv w:val="1"/>
      <w:marLeft w:val="0"/>
      <w:marRight w:val="0"/>
      <w:marTop w:val="0"/>
      <w:marBottom w:val="0"/>
      <w:divBdr>
        <w:top w:val="none" w:sz="0" w:space="0" w:color="auto"/>
        <w:left w:val="none" w:sz="0" w:space="0" w:color="auto"/>
        <w:bottom w:val="none" w:sz="0" w:space="0" w:color="auto"/>
        <w:right w:val="none" w:sz="0" w:space="0" w:color="auto"/>
      </w:divBdr>
    </w:div>
    <w:div w:id="213385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sshe.edu/policies/documents/Policies_Procedures_Standards/Technology%20Transfer%20and%20Commercialization%20Services%202018-37.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pps.kutztown.edu/forms/?Department=Grants%20Office&amp;Audience=Faculty%2FStaff" TargetMode="External"/><Relationship Id="rId4" Type="http://schemas.openxmlformats.org/officeDocument/2006/relationships/settings" Target="settings.xml"/><Relationship Id="rId9" Type="http://schemas.openxmlformats.org/officeDocument/2006/relationships/hyperlink" Target="mailto:arbuckle@kutztown.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80B2F-FD55-4D50-A939-7AFAFDCE7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2258</Words>
  <Characters>13689</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KUTZTOWN UNIVERSITYRESEARCH COMMITTEE</vt:lpstr>
    </vt:vector>
  </TitlesOfParts>
  <Company/>
  <LinksUpToDate>false</LinksUpToDate>
  <CharactersWithSpaces>15916</CharactersWithSpaces>
  <SharedDoc>false</SharedDoc>
  <HLinks>
    <vt:vector size="12" baseType="variant">
      <vt:variant>
        <vt:i4>7995498</vt:i4>
      </vt:variant>
      <vt:variant>
        <vt:i4>3</vt:i4>
      </vt:variant>
      <vt:variant>
        <vt:i4>0</vt:i4>
      </vt:variant>
      <vt:variant>
        <vt:i4>5</vt:i4>
      </vt:variant>
      <vt:variant>
        <vt:lpwstr>https://www.passhe.edu/inside/ASA/research/Pages/Policies-.aspx</vt:lpwstr>
      </vt:variant>
      <vt:variant>
        <vt:lpwstr/>
      </vt:variant>
      <vt:variant>
        <vt:i4>3145749</vt:i4>
      </vt:variant>
      <vt:variant>
        <vt:i4>0</vt:i4>
      </vt:variant>
      <vt:variant>
        <vt:i4>0</vt:i4>
      </vt:variant>
      <vt:variant>
        <vt:i4>5</vt:i4>
      </vt:variant>
      <vt:variant>
        <vt:lpwstr>mailto:arbuckle@kutztown.edu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KUTZTOWN UNIVERSITYRESEARCH COMMITTEE</dc:title>
  <dc:subject/>
  <dc:creator>lawrence</dc:creator>
  <cp:keywords/>
  <cp:lastModifiedBy>Arbuckle, Heather</cp:lastModifiedBy>
  <cp:revision>5</cp:revision>
  <cp:lastPrinted>2022-06-14T15:20:00Z</cp:lastPrinted>
  <dcterms:created xsi:type="dcterms:W3CDTF">2024-06-14T19:09:00Z</dcterms:created>
  <dcterms:modified xsi:type="dcterms:W3CDTF">2024-06-14T19:21:00Z</dcterms:modified>
</cp:coreProperties>
</file>