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89750" cy="1409700"/>
                <wp:effectExtent l="1905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89750" cy="1409700"/>
                          <a:chExt cx="688975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924" y="126"/>
                            <a:ext cx="3910584" cy="1347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2.5pt;height:111pt;mso-position-horizontal-relative:char;mso-position-vertical-relative:line" id="docshapegroup1" coordorigin="0,0" coordsize="10850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  <v:shape style="position:absolute;left:4691;top:0;width:6159;height:2123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3"/>
        <w:spacing w:before="116"/>
        <w:ind w:left="525"/>
        <w:jc w:val="left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16"/>
        </w:rPr>
        <w:t> </w:t>
      </w:r>
      <w:r>
        <w:rPr/>
        <w:t>Science:</w:t>
      </w:r>
      <w:r>
        <w:rPr>
          <w:spacing w:val="70"/>
        </w:rPr>
        <w:t> </w:t>
      </w:r>
      <w:r>
        <w:rPr/>
        <w:t>Music</w:t>
      </w:r>
      <w:r>
        <w:rPr>
          <w:spacing w:val="-2"/>
        </w:rPr>
        <w:t> Education</w:t>
      </w:r>
    </w:p>
    <w:p>
      <w:pPr>
        <w:pStyle w:val="BodyText"/>
        <w:spacing w:before="152"/>
        <w:ind w:left="525" w:right="690"/>
      </w:pPr>
      <w:r>
        <w:rPr/>
        <w:t>Music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phenomenon</w:t>
      </w:r>
      <w:r>
        <w:rPr>
          <w:spacing w:val="-3"/>
        </w:rPr>
        <w:t> </w:t>
      </w:r>
      <w:r>
        <w:rPr/>
        <w:t>common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societies,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richly</w:t>
      </w:r>
      <w:r>
        <w:rPr>
          <w:spacing w:val="-3"/>
        </w:rPr>
        <w:t> </w:t>
      </w:r>
      <w:r>
        <w:rPr/>
        <w:t>diverse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ways.</w:t>
      </w:r>
      <w:r>
        <w:rPr>
          <w:spacing w:val="40"/>
        </w:rPr>
        <w:t> </w:t>
      </w:r>
      <w:r>
        <w:rPr/>
        <w:t>Music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 form of communication, artistic expression, entertainment, therapy and worship.</w:t>
      </w:r>
    </w:p>
    <w:p>
      <w:pPr>
        <w:pStyle w:val="BodyText"/>
        <w:spacing w:before="109"/>
        <w:ind w:left="525" w:right="690"/>
      </w:pPr>
      <w:r>
        <w:rPr/>
        <w:t>As a Music Education major, you will study music from various perspectives including historical, theoretical, pedagogical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performance.</w:t>
      </w:r>
      <w:r>
        <w:rPr>
          <w:spacing w:val="40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develop</w:t>
      </w:r>
      <w:r>
        <w:rPr>
          <w:spacing w:val="-3"/>
        </w:rPr>
        <w:t> </w:t>
      </w:r>
      <w:r>
        <w:rPr/>
        <w:t>listening</w:t>
      </w:r>
      <w:r>
        <w:rPr>
          <w:spacing w:val="-2"/>
        </w:rPr>
        <w:t> </w:t>
      </w:r>
      <w:r>
        <w:rPr/>
        <w:t>skills,</w:t>
      </w:r>
      <w:r>
        <w:rPr>
          <w:spacing w:val="-3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thinking,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awareness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aesthetic</w:t>
      </w:r>
      <w:r>
        <w:rPr>
          <w:spacing w:val="-4"/>
        </w:rPr>
        <w:t> </w:t>
      </w:r>
      <w:r>
        <w:rPr/>
        <w:t>principles and contemporary technology as well as the knowledge and tools you need to be a successful music teacher.</w:t>
      </w:r>
    </w:p>
    <w:p>
      <w:pPr>
        <w:pStyle w:val="BodyText"/>
        <w:spacing w:line="238" w:lineRule="exact"/>
        <w:ind w:left="525"/>
      </w:pPr>
      <w:r>
        <w:rPr/>
        <w:t>Employers</w:t>
      </w:r>
      <w:r>
        <w:rPr>
          <w:spacing w:val="-9"/>
        </w:rPr>
        <w:t> </w:t>
      </w:r>
      <w:r>
        <w:rPr/>
        <w:t>recommend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internships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successful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competitive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entering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2"/>
        </w:rPr>
        <w:t>field.</w:t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926731</wp:posOffset>
                </wp:positionH>
                <wp:positionV relativeFrom="paragraph">
                  <wp:posOffset>288966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22.753237pt;width:467.4pt;height:.1pt;mso-position-horizontal-relative:page;mso-position-vertical-relative:paragraph;z-index:-15728128;mso-wrap-distance-left:0;mso-wrap-distance-right:0" id="docshape4" coordorigin="1459,455" coordsize="9348,0" path="m1459,455l10807,45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100"/>
      </w:pPr>
      <w:r>
        <w:rPr/>
        <w:t>Career</w:t>
      </w:r>
      <w:r>
        <w:rPr>
          <w:spacing w:val="-2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Music </w:t>
      </w:r>
      <w:r>
        <w:rPr>
          <w:spacing w:val="-2"/>
        </w:rPr>
        <w:t>Education</w:t>
      </w:r>
    </w:p>
    <w:p>
      <w:pPr>
        <w:spacing w:before="0"/>
        <w:ind w:left="585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“Helper”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“Creator”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BodyText"/>
        <w:spacing w:before="89"/>
      </w:pPr>
    </w:p>
    <w:p>
      <w:pPr>
        <w:pStyle w:val="Heading4"/>
        <w:ind w:left="616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speak</w:t>
      </w:r>
      <w:r>
        <w:rPr>
          <w:spacing w:val="-3"/>
          <w:sz w:val="22"/>
        </w:rPr>
        <w:t> </w:t>
      </w:r>
      <w:r>
        <w:rPr>
          <w:sz w:val="22"/>
        </w:rPr>
        <w:t>articulately,</w:t>
      </w:r>
      <w:r>
        <w:rPr>
          <w:spacing w:val="-3"/>
          <w:sz w:val="22"/>
        </w:rPr>
        <w:t> </w:t>
      </w:r>
      <w:r>
        <w:rPr>
          <w:sz w:val="22"/>
        </w:rPr>
        <w:t>listen</w:t>
      </w:r>
      <w:r>
        <w:rPr>
          <w:spacing w:val="-2"/>
          <w:sz w:val="22"/>
        </w:rPr>
        <w:t> introspectively,</w:t>
      </w:r>
    </w:p>
    <w:p>
      <w:pPr>
        <w:pStyle w:val="BodyText"/>
        <w:spacing w:before="1"/>
        <w:ind w:left="796"/>
      </w:pPr>
      <w:r>
        <w:rPr/>
        <w:t>and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keen</w:t>
      </w:r>
      <w:r>
        <w:rPr>
          <w:spacing w:val="-2"/>
        </w:rPr>
        <w:t> observations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creatively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Self-discipline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perseverance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Capacity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memorization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concentration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deadlines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teach,</w:t>
      </w:r>
      <w:r>
        <w:rPr>
          <w:spacing w:val="-4"/>
          <w:sz w:val="22"/>
        </w:rPr>
        <w:t> </w:t>
      </w:r>
      <w:r>
        <w:rPr>
          <w:sz w:val="22"/>
        </w:rPr>
        <w:t>assess,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evaluate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Desire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children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close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scrutiny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criticism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High</w:t>
      </w:r>
      <w:r>
        <w:rPr>
          <w:spacing w:val="-1"/>
          <w:sz w:val="22"/>
        </w:rPr>
        <w:t> </w:t>
      </w: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of commitment</w:t>
      </w:r>
      <w:r>
        <w:rPr>
          <w:spacing w:val="-2"/>
          <w:sz w:val="22"/>
        </w:rPr>
        <w:t> </w:t>
      </w:r>
      <w:r>
        <w:rPr>
          <w:sz w:val="22"/>
        </w:rPr>
        <w:t>to field</w:t>
      </w:r>
      <w:r>
        <w:rPr>
          <w:spacing w:val="-1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study.</w:t>
      </w:r>
    </w:p>
    <w:p>
      <w:pPr>
        <w:pStyle w:val="BodyText"/>
        <w:spacing w:before="173"/>
      </w:pPr>
    </w:p>
    <w:p>
      <w:pPr>
        <w:pStyle w:val="Heading4"/>
      </w:pPr>
      <w:r>
        <w:rPr/>
        <w:t>Courses</w:t>
      </w:r>
      <w:r>
        <w:rPr>
          <w:spacing w:val="-1"/>
        </w:rPr>
        <w:t> </w:t>
      </w:r>
      <w:r>
        <w:rPr/>
        <w:t>Music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5"/>
          <w:sz w:val="22"/>
        </w:rPr>
        <w:t>Art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Band,</w:t>
      </w:r>
      <w:r>
        <w:rPr>
          <w:spacing w:val="-4"/>
          <w:sz w:val="22"/>
        </w:rPr>
        <w:t> </w:t>
      </w:r>
      <w:r>
        <w:rPr>
          <w:sz w:val="22"/>
        </w:rPr>
        <w:t>Orchestra,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Choir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Dance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Debate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Theater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Interpersonal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2" w:after="0"/>
        <w:ind w:left="764" w:right="0" w:hanging="179"/>
        <w:jc w:val="left"/>
        <w:rPr>
          <w:sz w:val="22"/>
        </w:rPr>
      </w:pPr>
      <w:r>
        <w:rPr>
          <w:sz w:val="22"/>
        </w:rPr>
        <w:t>Psychology and </w:t>
      </w:r>
      <w:r>
        <w:rPr>
          <w:spacing w:val="-2"/>
          <w:sz w:val="22"/>
        </w:rPr>
        <w:t>Sociology</w:t>
      </w:r>
    </w:p>
    <w:p>
      <w:pPr>
        <w:pStyle w:val="Heading4"/>
        <w:spacing w:before="100"/>
      </w:pPr>
      <w:r>
        <w:rPr>
          <w:b w:val="0"/>
        </w:rPr>
        <w:br w:type="column"/>
      </w:r>
      <w:r>
        <w:rPr/>
        <w:t>Common</w:t>
      </w:r>
      <w:r>
        <w:rPr>
          <w:spacing w:val="-2"/>
        </w:rPr>
        <w:t> </w:t>
      </w:r>
      <w:r>
        <w:rPr/>
        <w:t>interests 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-178943</wp:posOffset>
                </wp:positionV>
                <wp:extent cx="1270" cy="508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08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86350">
                              <a:moveTo>
                                <a:pt x="0" y="0"/>
                              </a:moveTo>
                              <a:lnTo>
                                <a:pt x="0" y="50863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14.090078pt" to="309.350006pt,386.40792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Attending</w:t>
      </w:r>
      <w:r>
        <w:rPr>
          <w:spacing w:val="-4"/>
          <w:sz w:val="22"/>
        </w:rPr>
        <w:t> </w:t>
      </w:r>
      <w:r>
        <w:rPr>
          <w:sz w:val="22"/>
        </w:rPr>
        <w:t>plays,</w:t>
      </w:r>
      <w:r>
        <w:rPr>
          <w:spacing w:val="-5"/>
          <w:sz w:val="22"/>
        </w:rPr>
        <w:t> </w:t>
      </w:r>
      <w:r>
        <w:rPr>
          <w:sz w:val="22"/>
        </w:rPr>
        <w:t>concerts,</w:t>
      </w:r>
      <w:r>
        <w:rPr>
          <w:spacing w:val="-6"/>
          <w:sz w:val="22"/>
        </w:rPr>
        <w:t> </w:t>
      </w:r>
      <w:r>
        <w:rPr>
          <w:sz w:val="22"/>
        </w:rPr>
        <w:t>lectures,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movies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629" w:hanging="180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theater,</w:t>
      </w:r>
      <w:r>
        <w:rPr>
          <w:spacing w:val="-8"/>
          <w:sz w:val="22"/>
        </w:rPr>
        <w:t> </w:t>
      </w:r>
      <w:r>
        <w:rPr>
          <w:sz w:val="22"/>
        </w:rPr>
        <w:t>choir,</w:t>
      </w:r>
      <w:r>
        <w:rPr>
          <w:spacing w:val="-7"/>
          <w:sz w:val="22"/>
        </w:rPr>
        <w:t> </w:t>
      </w:r>
      <w:r>
        <w:rPr>
          <w:sz w:val="22"/>
        </w:rPr>
        <w:t>glee</w:t>
      </w:r>
      <w:r>
        <w:rPr>
          <w:spacing w:val="-7"/>
          <w:sz w:val="22"/>
        </w:rPr>
        <w:t> </w:t>
      </w:r>
      <w:r>
        <w:rPr>
          <w:sz w:val="22"/>
        </w:rPr>
        <w:t>club,</w:t>
      </w:r>
      <w:r>
        <w:rPr>
          <w:spacing w:val="-7"/>
          <w:sz w:val="22"/>
        </w:rPr>
        <w:t> </w:t>
      </w:r>
      <w:r>
        <w:rPr>
          <w:sz w:val="22"/>
        </w:rPr>
        <w:t>marching band, orchestra, and/or other musical groups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530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part-time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theatre arts or communications department, preschool or camp setting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618" w:hanging="180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tutor,</w:t>
      </w:r>
      <w:r>
        <w:rPr>
          <w:spacing w:val="-6"/>
          <w:sz w:val="22"/>
        </w:rPr>
        <w:t> </w:t>
      </w:r>
      <w:r>
        <w:rPr>
          <w:sz w:val="22"/>
        </w:rPr>
        <w:t>peer</w:t>
      </w:r>
      <w:r>
        <w:rPr>
          <w:spacing w:val="-4"/>
          <w:sz w:val="22"/>
        </w:rPr>
        <w:t> </w:t>
      </w:r>
      <w:r>
        <w:rPr>
          <w:sz w:val="22"/>
        </w:rPr>
        <w:t>counselor,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6"/>
          <w:sz w:val="22"/>
        </w:rPr>
        <w:t> </w:t>
      </w:r>
      <w:r>
        <w:rPr>
          <w:sz w:val="22"/>
        </w:rPr>
        <w:t>group </w:t>
      </w:r>
      <w:r>
        <w:rPr>
          <w:spacing w:val="-2"/>
          <w:sz w:val="22"/>
        </w:rPr>
        <w:t>leader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talent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variety</w:t>
      </w:r>
      <w:r>
        <w:rPr>
          <w:spacing w:val="-3"/>
          <w:sz w:val="22"/>
        </w:rPr>
        <w:t> </w:t>
      </w:r>
      <w:r>
        <w:rPr>
          <w:sz w:val="22"/>
        </w:rPr>
        <w:t>show,</w:t>
      </w:r>
      <w:r>
        <w:rPr>
          <w:spacing w:val="-4"/>
          <w:sz w:val="22"/>
        </w:rPr>
        <w:t> </w:t>
      </w:r>
      <w:r>
        <w:rPr>
          <w:sz w:val="22"/>
        </w:rPr>
        <w:t>skit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play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1" w:after="0"/>
        <w:ind w:left="764" w:right="0" w:hanging="179"/>
        <w:jc w:val="left"/>
        <w:rPr>
          <w:sz w:val="22"/>
        </w:rPr>
      </w:pPr>
      <w:r>
        <w:rPr>
          <w:sz w:val="22"/>
        </w:rPr>
        <w:t>Joining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4"/>
          <w:sz w:val="22"/>
        </w:rPr>
        <w:t> </w:t>
      </w:r>
      <w:r>
        <w:rPr>
          <w:sz w:val="22"/>
        </w:rPr>
        <w:t>publications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performing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arts</w:t>
      </w:r>
    </w:p>
    <w:p>
      <w:pPr>
        <w:pStyle w:val="Heading4"/>
        <w:spacing w:line="260" w:lineRule="exact" w:before="180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major</w:t>
      </w:r>
    </w:p>
    <w:p>
      <w:pPr>
        <w:pStyle w:val="BodyText"/>
        <w:ind w:left="585" w:right="2141"/>
      </w:pPr>
      <w:r>
        <w:rPr/>
        <w:t>Contact the Music Department, 114</w:t>
      </w:r>
      <w:r>
        <w:rPr>
          <w:spacing w:val="-8"/>
        </w:rPr>
        <w:t> </w:t>
      </w:r>
      <w:r>
        <w:rPr/>
        <w:t>Old</w:t>
      </w:r>
      <w:r>
        <w:rPr>
          <w:spacing w:val="-8"/>
        </w:rPr>
        <w:t> </w:t>
      </w:r>
      <w:r>
        <w:rPr/>
        <w:t>Main,</w:t>
      </w:r>
      <w:r>
        <w:rPr>
          <w:spacing w:val="40"/>
        </w:rPr>
        <w:t> </w:t>
      </w:r>
      <w:r>
        <w:rPr/>
        <w:t>610-683-4550,</w:t>
      </w:r>
    </w:p>
    <w:p>
      <w:pPr>
        <w:pStyle w:val="BodyText"/>
        <w:ind w:left="585"/>
      </w:pPr>
      <w:r>
        <w:rPr/>
        <w:t>or</w:t>
      </w:r>
      <w:r>
        <w:rPr>
          <w:spacing w:val="-1"/>
        </w:rPr>
        <w:t> </w:t>
      </w:r>
      <w:r>
        <w:rPr/>
        <w:t>visit </w:t>
      </w:r>
      <w:hyperlink r:id="rId7">
        <w:r>
          <w:rPr>
            <w:spacing w:val="-2"/>
          </w:rPr>
          <w:t>www.kutztown.edu/MusicEducation</w:t>
        </w:r>
      </w:hyperlink>
    </w:p>
    <w:p>
      <w:pPr>
        <w:pStyle w:val="BodyText"/>
        <w:spacing w:before="91"/>
      </w:pPr>
    </w:p>
    <w:p>
      <w:pPr>
        <w:pStyle w:val="BodyText"/>
        <w:ind w:left="602" w:right="865"/>
      </w:pPr>
      <w:r>
        <w:rPr>
          <w:b/>
          <w:sz w:val="24"/>
        </w:rPr>
        <w:t>KU Majors related to Music Education </w:t>
      </w:r>
      <w:r>
        <w:rPr/>
        <w:t>Music,</w:t>
      </w:r>
      <w:r>
        <w:rPr>
          <w:spacing w:val="-2"/>
        </w:rPr>
        <w:t> </w:t>
      </w:r>
      <w:r>
        <w:rPr/>
        <w:t>Cinema,</w:t>
      </w:r>
      <w:r>
        <w:rPr>
          <w:spacing w:val="-1"/>
        </w:rPr>
        <w:t> </w:t>
      </w:r>
      <w:r>
        <w:rPr/>
        <w:t>Television</w:t>
      </w:r>
      <w:r>
        <w:rPr>
          <w:spacing w:val="-2"/>
        </w:rPr>
        <w:t> </w:t>
      </w:r>
      <w:r>
        <w:rPr/>
        <w:t>and Media Production, Computer Science, Mathematics, Elementary Education,</w:t>
      </w:r>
      <w:r>
        <w:rPr>
          <w:spacing w:val="-11"/>
        </w:rPr>
        <w:t> </w:t>
      </w:r>
      <w:r>
        <w:rPr/>
        <w:t>Library</w:t>
      </w:r>
      <w:r>
        <w:rPr>
          <w:spacing w:val="-10"/>
        </w:rPr>
        <w:t> </w:t>
      </w:r>
      <w:r>
        <w:rPr/>
        <w:t>Science,</w:t>
      </w:r>
      <w:r>
        <w:rPr>
          <w:spacing w:val="-11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Education, Special Education</w:t>
      </w:r>
    </w:p>
    <w:p>
      <w:pPr>
        <w:pStyle w:val="BodyText"/>
        <w:spacing w:before="66"/>
        <w:ind w:left="602" w:right="376"/>
      </w:pPr>
      <w:r>
        <w:rPr>
          <w:u w:val="single"/>
        </w:rPr>
        <w:t>Artistic students</w:t>
      </w:r>
      <w:r>
        <w:rPr>
          <w:u w:val="none"/>
        </w:rPr>
        <w:t> may also be interested in: Advertising*,</w:t>
      </w:r>
      <w:r>
        <w:rPr>
          <w:spacing w:val="-10"/>
          <w:u w:val="none"/>
        </w:rPr>
        <w:t> </w:t>
      </w:r>
      <w:r>
        <w:rPr>
          <w:u w:val="none"/>
        </w:rPr>
        <w:t>Communication</w:t>
      </w:r>
      <w:r>
        <w:rPr>
          <w:spacing w:val="-10"/>
          <w:u w:val="none"/>
        </w:rPr>
        <w:t> </w:t>
      </w:r>
      <w:r>
        <w:rPr>
          <w:u w:val="none"/>
        </w:rPr>
        <w:t>Design,</w:t>
      </w:r>
      <w:r>
        <w:rPr>
          <w:spacing w:val="-10"/>
          <w:u w:val="none"/>
        </w:rPr>
        <w:t> </w:t>
      </w:r>
      <w:r>
        <w:rPr>
          <w:u w:val="none"/>
        </w:rPr>
        <w:t>English,</w:t>
      </w:r>
      <w:r>
        <w:rPr>
          <w:spacing w:val="-10"/>
          <w:u w:val="none"/>
        </w:rPr>
        <w:t> </w:t>
      </w:r>
      <w:r>
        <w:rPr>
          <w:u w:val="none"/>
        </w:rPr>
        <w:t>German, International Studies*, Literature*, PA German Studies*, Philosophy, Professional Writing, Public Relations*, Spanish, Speech</w:t>
      </w:r>
      <w:r>
        <w:rPr>
          <w:spacing w:val="-2"/>
          <w:u w:val="none"/>
        </w:rPr>
        <w:t> </w:t>
      </w:r>
      <w:r>
        <w:rPr>
          <w:u w:val="none"/>
        </w:rPr>
        <w:t>Communication, or Studio </w:t>
      </w:r>
      <w:r>
        <w:rPr>
          <w:spacing w:val="-4"/>
          <w:u w:val="none"/>
        </w:rPr>
        <w:t>Art.</w:t>
      </w:r>
    </w:p>
    <w:p>
      <w:pPr>
        <w:pStyle w:val="BodyText"/>
        <w:ind w:left="602"/>
      </w:pPr>
      <w:r>
        <w:rPr/>
        <w:t>*minor</w:t>
      </w:r>
      <w:r>
        <w:rPr>
          <w:spacing w:val="-4"/>
        </w:rPr>
        <w:t> 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386" w:space="399"/>
            <w:col w:w="57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77" w:hanging="30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Music Education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5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77" w:hanging="30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Music Education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45323" cy="190595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323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6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74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0" w:after="0"/>
        <w:ind w:left="650" w:right="117" w:hanging="180"/>
        <w:jc w:val="left"/>
        <w:rPr>
          <w:sz w:val="19"/>
        </w:rPr>
      </w:pPr>
      <w:r>
        <w:rPr>
          <w:sz w:val="19"/>
        </w:rPr>
        <w:t>Take a career assessment to identify</w:t>
      </w:r>
      <w:r>
        <w:rPr>
          <w:spacing w:val="-14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confirm</w:t>
      </w:r>
      <w:r>
        <w:rPr>
          <w:spacing w:val="-13"/>
          <w:sz w:val="19"/>
        </w:rPr>
        <w:t> </w:t>
      </w:r>
      <w:r>
        <w:rPr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8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Get</w:t>
      </w:r>
      <w:r>
        <w:rPr>
          <w:spacing w:val="-3"/>
          <w:sz w:val="19"/>
        </w:rPr>
        <w:t> </w:t>
      </w:r>
      <w:r>
        <w:rPr>
          <w:sz w:val="19"/>
        </w:rPr>
        <w:t>involved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campus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clubs</w:t>
      </w:r>
    </w:p>
    <w:p>
      <w:pPr>
        <w:spacing w:line="205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71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43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67" w:after="0"/>
        <w:ind w:left="332" w:right="501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senior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6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"/>
        <w:ind w:left="733" w:right="771"/>
        <w:jc w:val="center"/>
      </w:pPr>
      <w:r>
        <w:rPr/>
        <w:t>Music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majors can</w:t>
      </w:r>
      <w:r>
        <w:rPr>
          <w:spacing w:val="-3"/>
        </w:rPr>
        <w:t> </w:t>
      </w:r>
      <w:r>
        <w:rPr/>
        <w:t>be found working in</w:t>
      </w:r>
      <w:r>
        <w:rPr>
          <w:spacing w:val="-2"/>
        </w:rPr>
        <w:t> </w:t>
      </w:r>
      <w:r>
        <w:rPr/>
        <w:t>a wide</w:t>
      </w:r>
      <w:r>
        <w:rPr>
          <w:spacing w:val="-3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 career fields.</w:t>
      </w:r>
      <w:r>
        <w:rPr>
          <w:spacing w:val="40"/>
        </w:rPr>
        <w:t> </w:t>
      </w:r>
      <w:r>
        <w:rPr/>
        <w:t>Here are just some career titles 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99" w:after="0"/>
        <w:ind w:left="733" w:right="0" w:hanging="215"/>
        <w:jc w:val="left"/>
        <w:rPr>
          <w:sz w:val="22"/>
        </w:rPr>
      </w:pPr>
      <w:r>
        <w:rPr>
          <w:sz w:val="22"/>
        </w:rPr>
        <w:t>Adult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Antiquarian</w:t>
      </w:r>
      <w:r>
        <w:rPr>
          <w:spacing w:val="-1"/>
          <w:sz w:val="22"/>
        </w:rPr>
        <w:t> </w:t>
      </w:r>
      <w:r>
        <w:rPr>
          <w:sz w:val="22"/>
        </w:rPr>
        <w:t>Book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Trader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Assistant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Principal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Audio</w:t>
      </w:r>
      <w:r>
        <w:rPr>
          <w:spacing w:val="-2"/>
          <w:sz w:val="22"/>
        </w:rPr>
        <w:t> </w:t>
      </w:r>
      <w:r>
        <w:rPr>
          <w:sz w:val="22"/>
        </w:rPr>
        <w:t>Visual</w:t>
      </w:r>
      <w:r>
        <w:rPr>
          <w:spacing w:val="-3"/>
          <w:sz w:val="22"/>
        </w:rPr>
        <w:t> </w:t>
      </w:r>
      <w:r>
        <w:rPr>
          <w:sz w:val="22"/>
        </w:rPr>
        <w:t>Production</w:t>
      </w:r>
      <w:r>
        <w:rPr>
          <w:spacing w:val="-2"/>
          <w:sz w:val="22"/>
        </w:rPr>
        <w:t> Professional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Care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2" w:after="0"/>
        <w:ind w:left="73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Programmer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2"/>
          <w:sz w:val="22"/>
        </w:rPr>
        <w:t> Consultant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Elementary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Teacher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Aid</w:t>
      </w:r>
      <w:r>
        <w:rPr>
          <w:spacing w:val="-2"/>
          <w:sz w:val="22"/>
        </w:rPr>
        <w:t> Counselor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Guidance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2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Attorney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Copyist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Critic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99" w:after="0"/>
        <w:ind w:left="733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Music</w:t>
      </w:r>
      <w:r>
        <w:rPr>
          <w:spacing w:val="-2"/>
          <w:sz w:val="22"/>
        </w:rPr>
        <w:t> Director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Librarian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Promoter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Publishing</w:t>
      </w:r>
      <w:r>
        <w:rPr>
          <w:spacing w:val="-2"/>
          <w:sz w:val="22"/>
        </w:rPr>
        <w:t> Specialist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Reporter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Software</w:t>
      </w:r>
      <w:r>
        <w:rPr>
          <w:spacing w:val="-2"/>
          <w:sz w:val="22"/>
        </w:rPr>
        <w:t> Programmer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2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Store</w:t>
      </w:r>
      <w:r>
        <w:rPr>
          <w:spacing w:val="-2"/>
          <w:sz w:val="22"/>
        </w:rPr>
        <w:t> Manager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Stringer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Teacher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Music</w:t>
      </w:r>
      <w:r>
        <w:rPr>
          <w:spacing w:val="-2"/>
          <w:sz w:val="22"/>
        </w:rPr>
        <w:t> Therapist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pacing w:val="-2"/>
          <w:sz w:val="22"/>
        </w:rPr>
        <w:t>Musician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pacing w:val="-2"/>
          <w:sz w:val="22"/>
        </w:rPr>
        <w:t>Narrator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Orchestra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Librarian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Peace</w:t>
      </w:r>
      <w:r>
        <w:rPr>
          <w:spacing w:val="-7"/>
          <w:sz w:val="22"/>
        </w:rPr>
        <w:t> </w:t>
      </w:r>
      <w:r>
        <w:rPr>
          <w:sz w:val="22"/>
        </w:rPr>
        <w:t>Corps/VISTA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2" w:after="0"/>
        <w:ind w:left="733" w:right="0" w:hanging="215"/>
        <w:jc w:val="left"/>
        <w:rPr>
          <w:sz w:val="22"/>
        </w:rPr>
      </w:pPr>
      <w:r>
        <w:rPr>
          <w:sz w:val="22"/>
        </w:rPr>
        <w:t>Piano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Tuner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pacing w:val="-2"/>
          <w:sz w:val="22"/>
        </w:rPr>
        <w:t>Principal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99" w:after="0"/>
        <w:ind w:left="733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Professional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Entertainer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pacing w:val="-2"/>
          <w:sz w:val="22"/>
        </w:rPr>
        <w:t>Publicist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Recording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Engineer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Recording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Technician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Recreation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Religion</w:t>
      </w:r>
      <w:r>
        <w:rPr>
          <w:spacing w:val="-4"/>
          <w:sz w:val="22"/>
        </w:rPr>
        <w:t> </w:t>
      </w: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2" w:after="0"/>
        <w:ind w:left="733" w:right="0" w:hanging="215"/>
        <w:jc w:val="left"/>
        <w:rPr>
          <w:sz w:val="22"/>
        </w:rPr>
      </w:pPr>
      <w:r>
        <w:rPr>
          <w:sz w:val="22"/>
        </w:rPr>
        <w:t>Royalties</w:t>
      </w:r>
      <w:r>
        <w:rPr>
          <w:spacing w:val="-6"/>
          <w:sz w:val="22"/>
        </w:rPr>
        <w:t> </w:t>
      </w:r>
      <w:r>
        <w:rPr>
          <w:sz w:val="22"/>
        </w:rPr>
        <w:t>Broadcast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Monitor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Secondary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pacing w:val="-2"/>
          <w:sz w:val="22"/>
        </w:rPr>
        <w:t>Singer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Sound</w:t>
      </w:r>
      <w:r>
        <w:rPr>
          <w:spacing w:val="-2"/>
          <w:sz w:val="22"/>
        </w:rPr>
        <w:t> Technician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Affairs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Studio</w:t>
      </w:r>
      <w:r>
        <w:rPr>
          <w:spacing w:val="-2"/>
          <w:sz w:val="22"/>
        </w:rPr>
        <w:t> Musician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Synthesizer</w:t>
      </w:r>
      <w:r>
        <w:rPr>
          <w:spacing w:val="-2"/>
          <w:sz w:val="22"/>
        </w:rPr>
        <w:t> Specialist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2" w:after="0"/>
        <w:ind w:left="733" w:right="0" w:hanging="215"/>
        <w:jc w:val="left"/>
        <w:rPr>
          <w:sz w:val="22"/>
        </w:rPr>
      </w:pPr>
      <w:r>
        <w:rPr>
          <w:sz w:val="22"/>
        </w:rPr>
        <w:t>Theatre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Performer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52" w:lineRule="exact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Tour</w:t>
      </w:r>
      <w:r>
        <w:rPr>
          <w:spacing w:val="-2"/>
          <w:sz w:val="22"/>
        </w:rPr>
        <w:t> Manager</w:t>
      </w:r>
    </w:p>
    <w:p>
      <w:pPr>
        <w:pStyle w:val="ListParagraph"/>
        <w:numPr>
          <w:ilvl w:val="1"/>
          <w:numId w:val="2"/>
        </w:numPr>
        <w:tabs>
          <w:tab w:pos="733" w:val="left" w:leader="none"/>
        </w:tabs>
        <w:spacing w:line="240" w:lineRule="auto" w:before="0" w:after="0"/>
        <w:ind w:left="733" w:right="0" w:hanging="215"/>
        <w:jc w:val="left"/>
        <w:rPr>
          <w:sz w:val="22"/>
        </w:rPr>
      </w:pPr>
      <w:r>
        <w:rPr>
          <w:sz w:val="22"/>
        </w:rPr>
        <w:t>Union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Contractor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953" w:space="97"/>
            <w:col w:w="3257" w:space="254"/>
            <w:col w:w="3959"/>
          </w:cols>
        </w:sectPr>
      </w:pPr>
    </w:p>
    <w:p>
      <w:pPr>
        <w:pStyle w:val="BodyText"/>
        <w:spacing w:before="13"/>
      </w:pPr>
    </w:p>
    <w:p>
      <w:pPr>
        <w:pStyle w:val="BodyText"/>
        <w:ind w:left="771" w:right="771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3"/>
        <w:spacing w:before="78"/>
        <w:ind w:left="782" w:right="771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695" w:right="778"/>
        <w:jc w:val="center"/>
        <w:rPr>
          <w:sz w:val="20"/>
        </w:rPr>
      </w:pPr>
      <w:r>
        <w:rPr/>
        <w:t>Music</w:t>
      </w:r>
      <w:r>
        <w:rPr>
          <w:spacing w:val="-7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majors</w:t>
      </w:r>
      <w:r>
        <w:rPr>
          <w:spacing w:val="-2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2"/>
          <w:numId w:val="2"/>
        </w:numPr>
        <w:tabs>
          <w:tab w:pos="1317" w:val="left" w:leader="none"/>
        </w:tabs>
        <w:spacing w:line="252" w:lineRule="exact" w:before="100" w:after="0"/>
        <w:ind w:left="1317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Private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2"/>
          <w:numId w:val="2"/>
        </w:numPr>
        <w:tabs>
          <w:tab w:pos="1317" w:val="left" w:leader="none"/>
        </w:tabs>
        <w:spacing w:line="252" w:lineRule="exact" w:before="0" w:after="0"/>
        <w:ind w:left="1317" w:right="0" w:hanging="179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2"/>
          <w:numId w:val="2"/>
        </w:numPr>
        <w:tabs>
          <w:tab w:pos="1281" w:val="left" w:leader="none"/>
        </w:tabs>
        <w:spacing w:line="252" w:lineRule="exact" w:before="0" w:after="0"/>
        <w:ind w:left="1281" w:right="0" w:hanging="143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2"/>
          <w:numId w:val="2"/>
        </w:numPr>
        <w:tabs>
          <w:tab w:pos="1281" w:val="left" w:leader="none"/>
        </w:tabs>
        <w:spacing w:line="240" w:lineRule="auto" w:before="0" w:after="0"/>
        <w:ind w:left="1281" w:right="0" w:hanging="143"/>
        <w:jc w:val="left"/>
        <w:rPr>
          <w:sz w:val="22"/>
        </w:rPr>
      </w:pPr>
      <w:r>
        <w:rPr>
          <w:spacing w:val="-2"/>
          <w:sz w:val="22"/>
        </w:rPr>
        <w:t>Theater</w:t>
      </w:r>
    </w:p>
    <w:p>
      <w:pPr>
        <w:pStyle w:val="ListParagraph"/>
        <w:numPr>
          <w:ilvl w:val="2"/>
          <w:numId w:val="2"/>
        </w:numPr>
        <w:tabs>
          <w:tab w:pos="1281" w:val="left" w:leader="none"/>
        </w:tabs>
        <w:spacing w:line="252" w:lineRule="exact" w:before="2" w:after="0"/>
        <w:ind w:left="1281" w:right="0" w:hanging="143"/>
        <w:jc w:val="left"/>
        <w:rPr>
          <w:sz w:val="22"/>
        </w:rPr>
      </w:pPr>
      <w:r>
        <w:rPr>
          <w:sz w:val="22"/>
        </w:rPr>
        <w:t>Council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Arts</w:t>
      </w:r>
    </w:p>
    <w:p>
      <w:pPr>
        <w:pStyle w:val="ListParagraph"/>
        <w:numPr>
          <w:ilvl w:val="2"/>
          <w:numId w:val="2"/>
        </w:numPr>
        <w:tabs>
          <w:tab w:pos="1281" w:val="left" w:leader="none"/>
        </w:tabs>
        <w:spacing w:line="240" w:lineRule="auto" w:before="0" w:after="0"/>
        <w:ind w:left="1281" w:right="0" w:hanging="143"/>
        <w:jc w:val="left"/>
        <w:rPr>
          <w:sz w:val="22"/>
        </w:rPr>
      </w:pPr>
      <w:r>
        <w:rPr>
          <w:spacing w:val="-2"/>
          <w:sz w:val="22"/>
        </w:rPr>
        <w:t>Entertainment</w:t>
      </w:r>
    </w:p>
    <w:p>
      <w:pPr>
        <w:pStyle w:val="ListParagraph"/>
        <w:numPr>
          <w:ilvl w:val="2"/>
          <w:numId w:val="2"/>
        </w:numPr>
        <w:tabs>
          <w:tab w:pos="1173" w:val="left" w:leader="none"/>
        </w:tabs>
        <w:spacing w:line="252" w:lineRule="exact" w:before="100" w:after="0"/>
        <w:ind w:left="1173" w:right="0" w:hanging="179"/>
        <w:jc w:val="left"/>
        <w:rPr>
          <w:sz w:val="22"/>
        </w:rPr>
      </w:pPr>
      <w:r>
        <w:rPr/>
        <w:br w:type="column"/>
      </w:r>
      <w:r>
        <w:rPr>
          <w:sz w:val="22"/>
        </w:rPr>
        <w:t>Colleges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Universities</w:t>
      </w:r>
    </w:p>
    <w:p>
      <w:pPr>
        <w:pStyle w:val="ListParagraph"/>
        <w:numPr>
          <w:ilvl w:val="2"/>
          <w:numId w:val="2"/>
        </w:numPr>
        <w:tabs>
          <w:tab w:pos="1173" w:val="left" w:leader="none"/>
        </w:tabs>
        <w:spacing w:line="252" w:lineRule="exact" w:before="0" w:after="0"/>
        <w:ind w:left="1173" w:right="0" w:hanging="179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8"/>
          <w:sz w:val="22"/>
        </w:rPr>
        <w:t> </w:t>
      </w:r>
      <w:r>
        <w:rPr>
          <w:sz w:val="22"/>
        </w:rPr>
        <w:t>Centers/Non-Profit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2"/>
          <w:numId w:val="2"/>
        </w:numPr>
        <w:tabs>
          <w:tab w:pos="1137" w:val="left" w:leader="none"/>
        </w:tabs>
        <w:spacing w:line="252" w:lineRule="exact" w:before="0" w:after="0"/>
        <w:ind w:left="1137" w:right="0" w:hanging="143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2"/>
          <w:numId w:val="2"/>
        </w:numPr>
        <w:tabs>
          <w:tab w:pos="1137" w:val="left" w:leader="none"/>
        </w:tabs>
        <w:spacing w:line="240" w:lineRule="auto" w:before="0" w:after="0"/>
        <w:ind w:left="1137" w:right="0" w:hanging="143"/>
        <w:jc w:val="left"/>
        <w:rPr>
          <w:sz w:val="22"/>
        </w:rPr>
      </w:pPr>
      <w:r>
        <w:rPr>
          <w:sz w:val="22"/>
        </w:rPr>
        <w:t>Music</w:t>
      </w:r>
      <w:r>
        <w:rPr>
          <w:spacing w:val="-4"/>
          <w:sz w:val="22"/>
        </w:rPr>
        <w:t> </w:t>
      </w:r>
      <w:r>
        <w:rPr>
          <w:sz w:val="22"/>
        </w:rPr>
        <w:t>Publishing</w:t>
      </w:r>
      <w:r>
        <w:rPr>
          <w:spacing w:val="-2"/>
          <w:sz w:val="22"/>
        </w:rPr>
        <w:t> Companies</w:t>
      </w:r>
    </w:p>
    <w:p>
      <w:pPr>
        <w:pStyle w:val="ListParagraph"/>
        <w:numPr>
          <w:ilvl w:val="2"/>
          <w:numId w:val="2"/>
        </w:numPr>
        <w:tabs>
          <w:tab w:pos="1137" w:val="left" w:leader="none"/>
        </w:tabs>
        <w:spacing w:line="240" w:lineRule="auto" w:before="2" w:after="0"/>
        <w:ind w:left="1137" w:right="0" w:hanging="143"/>
        <w:jc w:val="left"/>
        <w:rPr>
          <w:sz w:val="22"/>
        </w:rPr>
      </w:pPr>
      <w:r>
        <w:rPr>
          <w:spacing w:val="-2"/>
          <w:sz w:val="22"/>
        </w:rPr>
        <w:t>Restaurants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325" w:space="40"/>
            <w:col w:w="6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 w:after="1"/>
        <w:rPr>
          <w:sz w:val="20"/>
        </w:rPr>
      </w:pPr>
    </w:p>
    <w:p>
      <w:pPr>
        <w:spacing w:line="240" w:lineRule="auto"/>
        <w:ind w:left="103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6000" cy="9620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96000" cy="962025"/>
                          <a:chExt cx="6096000" cy="9620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208" y="245287"/>
                            <a:ext cx="2336292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603250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87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6"/>
                                <w:ind w:left="3875" w:right="12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em-</w:t>
                              </w:r>
                            </w:p>
                            <w:p>
                              <w:pPr>
                                <w:spacing w:before="46"/>
                                <w:ind w:left="3875" w:right="115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ployers.</w:t>
                              </w:r>
                            </w:p>
                            <w:p>
                              <w:pPr>
                                <w:spacing w:before="44"/>
                                <w:ind w:left="3875" w:right="11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0pt;height:75.75pt;mso-position-horizontal-relative:char;mso-position-vertical-relative:line" id="docshapegroup6" coordorigin="0,0" coordsize="9600,1515">
                <v:shape style="position:absolute;left:184;top:386;width:3680;height:735" type="#_x0000_t75" id="docshape7" stroked="false">
                  <v:imagedata r:id="rId13" o:title=""/>
                </v:shape>
                <v:shape style="position:absolute;left:50;top:50;width:9500;height:1415" type="#_x0000_t202" id="docshape8" filled="false" stroked="true" strokeweight="5pt" strokecolor="#000000">
                  <v:textbox inset="0,0,0,0">
                    <w:txbxContent>
                      <w:p>
                        <w:pPr>
                          <w:spacing w:before="69"/>
                          <w:ind w:left="387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6"/>
                          <w:ind w:left="3875" w:right="12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em-</w:t>
                        </w:r>
                      </w:p>
                      <w:p>
                        <w:pPr>
                          <w:spacing w:before="46"/>
                          <w:ind w:left="3875" w:right="115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ployers.</w:t>
                        </w:r>
                      </w:p>
                      <w:p>
                        <w:pPr>
                          <w:spacing w:before="44"/>
                          <w:ind w:left="3875" w:right="11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83"/>
        <w:rPr>
          <w:sz w:val="28"/>
        </w:rPr>
      </w:pPr>
    </w:p>
    <w:p>
      <w:pPr>
        <w:pStyle w:val="Heading3"/>
      </w:pPr>
      <w:r>
        <w:rPr>
          <w:color w:val="006FC0"/>
        </w:rPr>
        <w:t>Useful</w:t>
      </w:r>
      <w:r>
        <w:rPr>
          <w:color w:val="006FC0"/>
          <w:spacing w:val="-2"/>
        </w:rPr>
        <w:t> </w:t>
      </w:r>
      <w:r>
        <w:rPr>
          <w:color w:val="006FC0"/>
        </w:rPr>
        <w:t>Websites</w:t>
      </w:r>
      <w:r>
        <w:rPr>
          <w:color w:val="006FC0"/>
          <w:spacing w:val="-1"/>
        </w:rPr>
        <w:t> </w:t>
      </w:r>
      <w:r>
        <w:rPr>
          <w:color w:val="006FC0"/>
        </w:rPr>
        <w:t>for</w:t>
      </w:r>
      <w:r>
        <w:rPr>
          <w:color w:val="006FC0"/>
          <w:spacing w:val="-3"/>
        </w:rPr>
        <w:t> </w:t>
      </w:r>
      <w:r>
        <w:rPr>
          <w:color w:val="006FC0"/>
        </w:rPr>
        <w:t>Music</w:t>
      </w:r>
      <w:r>
        <w:rPr>
          <w:color w:val="006FC0"/>
          <w:spacing w:val="-1"/>
        </w:rPr>
        <w:t> </w:t>
      </w:r>
      <w:r>
        <w:rPr>
          <w:color w:val="006FC0"/>
        </w:rPr>
        <w:t>Education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Majors</w:t>
      </w:r>
    </w:p>
    <w:p>
      <w:pPr>
        <w:pStyle w:val="BodyText"/>
        <w:spacing w:before="243"/>
        <w:ind w:left="3480" w:right="1130" w:hanging="2129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3"/>
        <w:rPr>
          <w:b/>
        </w:rPr>
      </w:pPr>
    </w:p>
    <w:p>
      <w:pPr>
        <w:spacing w:before="0"/>
        <w:ind w:left="580" w:right="0" w:firstLine="0"/>
        <w:jc w:val="left"/>
        <w:rPr>
          <w:sz w:val="18"/>
        </w:rPr>
      </w:pPr>
      <w:r>
        <w:rPr>
          <w:sz w:val="18"/>
        </w:rPr>
        <w:t>PA</w:t>
      </w:r>
      <w:r>
        <w:rPr>
          <w:spacing w:val="-4"/>
          <w:sz w:val="18"/>
        </w:rPr>
        <w:t> </w:t>
      </w:r>
      <w:r>
        <w:rPr>
          <w:sz w:val="18"/>
        </w:rPr>
        <w:t>Department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Education</w:t>
      </w:r>
    </w:p>
    <w:p>
      <w:pPr>
        <w:spacing w:before="1"/>
        <w:ind w:left="580" w:right="0" w:firstLine="0"/>
        <w:jc w:val="left"/>
        <w:rPr>
          <w:sz w:val="18"/>
        </w:rPr>
      </w:pPr>
      <w:hyperlink r:id="rId15">
        <w:r>
          <w:rPr>
            <w:spacing w:val="-2"/>
            <w:sz w:val="18"/>
          </w:rPr>
          <w:t>www.pa.gov/agencies/education.html</w:t>
        </w:r>
      </w:hyperlink>
    </w:p>
    <w:p>
      <w:pPr>
        <w:spacing w:before="195"/>
        <w:ind w:left="580" w:right="0" w:firstLine="0"/>
        <w:jc w:val="left"/>
        <w:rPr>
          <w:sz w:val="18"/>
        </w:rPr>
      </w:pPr>
      <w:r>
        <w:rPr>
          <w:sz w:val="18"/>
        </w:rPr>
        <w:t>NJ</w:t>
      </w:r>
      <w:r>
        <w:rPr>
          <w:spacing w:val="-12"/>
          <w:sz w:val="18"/>
        </w:rPr>
        <w:t> </w:t>
      </w:r>
      <w:r>
        <w:rPr>
          <w:sz w:val="18"/>
        </w:rPr>
        <w:t>Department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Education </w:t>
      </w:r>
      <w:hyperlink r:id="rId16">
        <w:r>
          <w:rPr>
            <w:spacing w:val="-2"/>
            <w:sz w:val="18"/>
          </w:rPr>
          <w:t>www.state.nj.us/education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80" w:right="714" w:firstLine="0"/>
        <w:jc w:val="left"/>
        <w:rPr>
          <w:sz w:val="18"/>
        </w:rPr>
      </w:pPr>
      <w:r>
        <w:rPr>
          <w:sz w:val="18"/>
        </w:rPr>
        <w:t>Education Week </w:t>
      </w:r>
      <w:hyperlink r:id="rId17">
        <w:r>
          <w:rPr>
            <w:spacing w:val="-2"/>
            <w:sz w:val="18"/>
          </w:rPr>
          <w:t>www.edweek.org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80" w:right="0" w:firstLine="0"/>
        <w:jc w:val="left"/>
        <w:rPr>
          <w:sz w:val="18"/>
        </w:rPr>
      </w:pPr>
      <w:r>
        <w:rPr>
          <w:sz w:val="18"/>
        </w:rPr>
        <w:t>Teachers Support Network </w:t>
      </w:r>
      <w:hyperlink r:id="rId18">
        <w:r>
          <w:rPr>
            <w:spacing w:val="-2"/>
            <w:sz w:val="18"/>
          </w:rPr>
          <w:t>http://teacherssupportnetwork.net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80" w:right="714" w:firstLine="0"/>
        <w:jc w:val="left"/>
        <w:rPr>
          <w:sz w:val="18"/>
        </w:rPr>
      </w:pPr>
      <w:r>
        <w:rPr>
          <w:sz w:val="18"/>
        </w:rPr>
        <w:t>LinkedIn Jobs </w:t>
      </w:r>
      <w:hyperlink r:id="rId19">
        <w:r>
          <w:rPr>
            <w:spacing w:val="-2"/>
            <w:sz w:val="18"/>
          </w:rPr>
          <w:t>www.linkedin.com/jobs</w:t>
        </w:r>
      </w:hyperlink>
    </w:p>
    <w:p>
      <w:pPr>
        <w:pStyle w:val="Heading5"/>
        <w:spacing w:before="135"/>
        <w:ind w:left="288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spacing w:before="195"/>
        <w:ind w:left="288" w:right="0" w:firstLine="0"/>
        <w:jc w:val="left"/>
        <w:rPr>
          <w:sz w:val="18"/>
        </w:rPr>
      </w:pPr>
      <w:r>
        <w:rPr>
          <w:sz w:val="18"/>
        </w:rPr>
        <w:t>PA-</w:t>
      </w:r>
      <w:r>
        <w:rPr>
          <w:spacing w:val="-4"/>
          <w:sz w:val="18"/>
        </w:rPr>
        <w:t>REAP</w:t>
      </w:r>
    </w:p>
    <w:p>
      <w:pPr>
        <w:spacing w:before="1"/>
        <w:ind w:left="288" w:right="0" w:firstLine="0"/>
        <w:jc w:val="left"/>
        <w:rPr>
          <w:sz w:val="18"/>
        </w:rPr>
      </w:pPr>
      <w:hyperlink r:id="rId20">
        <w:r>
          <w:rPr>
            <w:spacing w:val="-2"/>
            <w:sz w:val="18"/>
          </w:rPr>
          <w:t>www.pareap.net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288" w:right="1148" w:firstLine="0"/>
        <w:jc w:val="left"/>
        <w:rPr>
          <w:sz w:val="18"/>
        </w:rPr>
      </w:pPr>
      <w:r>
        <w:rPr>
          <w:spacing w:val="-2"/>
          <w:sz w:val="18"/>
        </w:rPr>
        <w:t>PA-Educator.net </w:t>
      </w:r>
      <w:hyperlink r:id="rId21">
        <w:r>
          <w:rPr>
            <w:spacing w:val="-2"/>
            <w:sz w:val="18"/>
          </w:rPr>
          <w:t>www.pa-educator.net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288" w:right="726" w:firstLine="0"/>
        <w:jc w:val="left"/>
        <w:rPr>
          <w:sz w:val="18"/>
        </w:rPr>
      </w:pPr>
      <w:r>
        <w:rPr>
          <w:spacing w:val="-2"/>
          <w:sz w:val="18"/>
        </w:rPr>
        <w:t>Teachers-Teachers </w:t>
      </w:r>
      <w:hyperlink r:id="rId22">
        <w:r>
          <w:rPr>
            <w:spacing w:val="-2"/>
            <w:sz w:val="18"/>
          </w:rPr>
          <w:t>www.teachers-teachers.com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288" w:right="0" w:firstLine="0"/>
        <w:jc w:val="left"/>
        <w:rPr>
          <w:sz w:val="18"/>
        </w:rPr>
      </w:pPr>
      <w:r>
        <w:rPr>
          <w:sz w:val="18"/>
        </w:rPr>
        <w:t>Southern</w:t>
      </w:r>
      <w:r>
        <w:rPr>
          <w:spacing w:val="-4"/>
          <w:sz w:val="18"/>
        </w:rPr>
        <w:t> </w:t>
      </w:r>
      <w:r>
        <w:rPr>
          <w:sz w:val="18"/>
        </w:rPr>
        <w:t>Teacher’s</w:t>
      </w:r>
      <w:r>
        <w:rPr>
          <w:spacing w:val="-2"/>
          <w:sz w:val="18"/>
        </w:rPr>
        <w:t> Agency</w:t>
      </w:r>
    </w:p>
    <w:p>
      <w:pPr>
        <w:spacing w:before="1"/>
        <w:ind w:left="288" w:right="0" w:firstLine="0"/>
        <w:jc w:val="left"/>
        <w:rPr>
          <w:sz w:val="18"/>
        </w:rPr>
      </w:pPr>
      <w:hyperlink r:id="rId23">
        <w:r>
          <w:rPr>
            <w:spacing w:val="-2"/>
            <w:sz w:val="18"/>
          </w:rPr>
          <w:t>www.southernteachers.com</w:t>
        </w:r>
      </w:hyperlink>
    </w:p>
    <w:p>
      <w:pPr>
        <w:spacing w:before="195"/>
        <w:ind w:left="288" w:right="1148" w:firstLine="0"/>
        <w:jc w:val="left"/>
        <w:rPr>
          <w:sz w:val="18"/>
        </w:rPr>
      </w:pPr>
      <w:r>
        <w:rPr>
          <w:spacing w:val="-2"/>
          <w:sz w:val="18"/>
        </w:rPr>
        <w:t>K-12jobs.com </w:t>
      </w:r>
      <w:hyperlink r:id="rId24">
        <w:r>
          <w:rPr>
            <w:spacing w:val="-2"/>
            <w:sz w:val="18"/>
          </w:rPr>
          <w:t>www.k12jobs.com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288" w:right="0" w:firstLine="0"/>
        <w:jc w:val="left"/>
        <w:rPr>
          <w:sz w:val="18"/>
        </w:rPr>
      </w:pPr>
      <w:r>
        <w:rPr>
          <w:sz w:val="18"/>
        </w:rPr>
        <w:t>Education Job Page </w:t>
      </w:r>
      <w:hyperlink r:id="rId25">
        <w:r>
          <w:rPr>
            <w:spacing w:val="-2"/>
            <w:sz w:val="18"/>
          </w:rPr>
          <w:t>www.nationjob.com/education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288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National</w:t>
      </w:r>
      <w:r>
        <w:rPr>
          <w:spacing w:val="-2"/>
          <w:sz w:val="18"/>
        </w:rPr>
        <w:t> </w:t>
      </w:r>
      <w:r>
        <w:rPr>
          <w:sz w:val="18"/>
        </w:rPr>
        <w:t>Assoc.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Music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Edu.</w:t>
      </w:r>
    </w:p>
    <w:p>
      <w:pPr>
        <w:spacing w:before="1"/>
        <w:ind w:left="288" w:right="0" w:firstLine="0"/>
        <w:jc w:val="left"/>
        <w:rPr>
          <w:sz w:val="18"/>
        </w:rPr>
      </w:pPr>
      <w:hyperlink r:id="rId26">
        <w:r>
          <w:rPr>
            <w:spacing w:val="-2"/>
            <w:sz w:val="18"/>
          </w:rPr>
          <w:t>www.menc.org/careers</w:t>
        </w:r>
      </w:hyperlink>
    </w:p>
    <w:p>
      <w:pPr>
        <w:pStyle w:val="Heading5"/>
        <w:spacing w:before="181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spacing w:before="219"/>
        <w:ind w:left="580" w:right="0" w:firstLine="0"/>
        <w:jc w:val="left"/>
        <w:rPr>
          <w:sz w:val="18"/>
        </w:rPr>
      </w:pPr>
      <w:r>
        <w:rPr>
          <w:sz w:val="18"/>
        </w:rPr>
        <w:t>PA School</w:t>
      </w:r>
      <w:r>
        <w:rPr>
          <w:spacing w:val="-3"/>
          <w:sz w:val="18"/>
        </w:rPr>
        <w:t> </w:t>
      </w:r>
      <w:r>
        <w:rPr>
          <w:sz w:val="18"/>
        </w:rPr>
        <w:t>Board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Association</w:t>
      </w:r>
    </w:p>
    <w:p>
      <w:pPr>
        <w:spacing w:before="1"/>
        <w:ind w:left="580" w:right="0" w:firstLine="0"/>
        <w:jc w:val="left"/>
        <w:rPr>
          <w:sz w:val="18"/>
        </w:rPr>
      </w:pPr>
      <w:hyperlink r:id="rId27">
        <w:r>
          <w:rPr>
            <w:spacing w:val="-2"/>
            <w:sz w:val="18"/>
          </w:rPr>
          <w:t>www.psba.org</w:t>
        </w:r>
      </w:hyperlink>
    </w:p>
    <w:p>
      <w:pPr>
        <w:pStyle w:val="BodyText"/>
        <w:spacing w:before="23"/>
        <w:rPr>
          <w:sz w:val="18"/>
        </w:rPr>
      </w:pPr>
    </w:p>
    <w:p>
      <w:pPr>
        <w:spacing w:before="0"/>
        <w:ind w:left="580" w:right="865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11"/>
          <w:sz w:val="18"/>
        </w:rPr>
        <w:t> </w:t>
      </w:r>
      <w:r>
        <w:rPr>
          <w:sz w:val="18"/>
        </w:rPr>
        <w:t>Federation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3"/>
          <w:sz w:val="18"/>
        </w:rPr>
        <w:t> </w:t>
      </w:r>
      <w:r>
        <w:rPr>
          <w:sz w:val="18"/>
        </w:rPr>
        <w:t>Teachers </w:t>
      </w:r>
      <w:hyperlink r:id="rId28">
        <w:r>
          <w:rPr>
            <w:spacing w:val="-2"/>
            <w:sz w:val="18"/>
          </w:rPr>
          <w:t>www.aft.org</w:t>
        </w:r>
      </w:hyperlink>
    </w:p>
    <w:p>
      <w:pPr>
        <w:pStyle w:val="BodyText"/>
        <w:spacing w:before="24"/>
        <w:rPr>
          <w:sz w:val="18"/>
        </w:rPr>
      </w:pPr>
    </w:p>
    <w:p>
      <w:pPr>
        <w:spacing w:before="0"/>
        <w:ind w:left="580" w:right="1742" w:firstLine="0"/>
        <w:jc w:val="left"/>
        <w:rPr>
          <w:sz w:val="18"/>
        </w:rPr>
      </w:pPr>
      <w:r>
        <w:rPr>
          <w:sz w:val="18"/>
        </w:rPr>
        <w:t>PA</w:t>
      </w:r>
      <w:r>
        <w:rPr>
          <w:spacing w:val="-13"/>
          <w:sz w:val="18"/>
        </w:rPr>
        <w:t> </w:t>
      </w:r>
      <w:r>
        <w:rPr>
          <w:sz w:val="18"/>
        </w:rPr>
        <w:t>State</w:t>
      </w:r>
      <w:r>
        <w:rPr>
          <w:spacing w:val="-12"/>
          <w:sz w:val="18"/>
        </w:rPr>
        <w:t> </w:t>
      </w:r>
      <w:r>
        <w:rPr>
          <w:sz w:val="18"/>
        </w:rPr>
        <w:t>Education</w:t>
      </w:r>
      <w:r>
        <w:rPr>
          <w:spacing w:val="-13"/>
          <w:sz w:val="18"/>
        </w:rPr>
        <w:t> </w:t>
      </w:r>
      <w:r>
        <w:rPr>
          <w:sz w:val="18"/>
        </w:rPr>
        <w:t>Association </w:t>
      </w:r>
      <w:hyperlink r:id="rId29">
        <w:r>
          <w:rPr>
            <w:spacing w:val="-2"/>
            <w:sz w:val="18"/>
          </w:rPr>
          <w:t>www.psea.org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580" w:right="865" w:firstLine="0"/>
        <w:jc w:val="left"/>
        <w:rPr>
          <w:sz w:val="18"/>
        </w:rPr>
      </w:pPr>
      <w:r>
        <w:rPr>
          <w:sz w:val="18"/>
        </w:rPr>
        <w:t>National</w:t>
      </w:r>
      <w:r>
        <w:rPr>
          <w:spacing w:val="-13"/>
          <w:sz w:val="18"/>
        </w:rPr>
        <w:t> </w:t>
      </w:r>
      <w:r>
        <w:rPr>
          <w:sz w:val="18"/>
        </w:rPr>
        <w:t>Education</w:t>
      </w:r>
      <w:r>
        <w:rPr>
          <w:spacing w:val="-12"/>
          <w:sz w:val="18"/>
        </w:rPr>
        <w:t> </w:t>
      </w:r>
      <w:r>
        <w:rPr>
          <w:sz w:val="18"/>
        </w:rPr>
        <w:t>Association </w:t>
      </w:r>
      <w:hyperlink r:id="rId30">
        <w:r>
          <w:rPr>
            <w:spacing w:val="-2"/>
            <w:sz w:val="18"/>
          </w:rPr>
          <w:t>www.nea.org</w:t>
        </w:r>
      </w:hyperlink>
    </w:p>
    <w:p>
      <w:pPr>
        <w:pStyle w:val="BodyText"/>
        <w:spacing w:before="24"/>
        <w:rPr>
          <w:sz w:val="18"/>
        </w:rPr>
      </w:pPr>
    </w:p>
    <w:p>
      <w:pPr>
        <w:spacing w:before="0"/>
        <w:ind w:left="580" w:right="1964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13"/>
          <w:sz w:val="18"/>
        </w:rPr>
        <w:t> </w:t>
      </w:r>
      <w:r>
        <w:rPr>
          <w:sz w:val="18"/>
        </w:rPr>
        <w:t>Music</w:t>
      </w:r>
      <w:r>
        <w:rPr>
          <w:spacing w:val="-12"/>
          <w:sz w:val="18"/>
        </w:rPr>
        <w:t> </w:t>
      </w:r>
      <w:r>
        <w:rPr>
          <w:sz w:val="18"/>
        </w:rPr>
        <w:t>Conference </w:t>
      </w:r>
      <w:hyperlink r:id="rId31">
        <w:r>
          <w:rPr>
            <w:spacing w:val="-2"/>
            <w:sz w:val="18"/>
          </w:rPr>
          <w:t>www.american-music.org</w:t>
        </w:r>
      </w:hyperlink>
    </w:p>
    <w:p>
      <w:pPr>
        <w:pStyle w:val="BodyText"/>
        <w:spacing w:before="24"/>
        <w:rPr>
          <w:sz w:val="18"/>
        </w:rPr>
      </w:pPr>
    </w:p>
    <w:p>
      <w:pPr>
        <w:spacing w:before="0"/>
        <w:ind w:left="580" w:right="865" w:firstLine="0"/>
        <w:jc w:val="left"/>
        <w:rPr>
          <w:sz w:val="18"/>
        </w:rPr>
      </w:pPr>
      <w:r>
        <w:rPr>
          <w:sz w:val="18"/>
        </w:rPr>
        <w:t>International</w:t>
      </w:r>
      <w:r>
        <w:rPr>
          <w:spacing w:val="-11"/>
          <w:sz w:val="18"/>
        </w:rPr>
        <w:t> </w:t>
      </w:r>
      <w:r>
        <w:rPr>
          <w:sz w:val="18"/>
        </w:rPr>
        <w:t>Society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11"/>
          <w:sz w:val="18"/>
        </w:rPr>
        <w:t> </w:t>
      </w:r>
      <w:r>
        <w:rPr>
          <w:sz w:val="18"/>
        </w:rPr>
        <w:t>Music</w:t>
      </w:r>
      <w:r>
        <w:rPr>
          <w:spacing w:val="-10"/>
          <w:sz w:val="18"/>
        </w:rPr>
        <w:t> </w:t>
      </w:r>
      <w:r>
        <w:rPr>
          <w:sz w:val="18"/>
        </w:rPr>
        <w:t>Edu. </w:t>
      </w:r>
      <w:hyperlink r:id="rId32">
        <w:r>
          <w:rPr>
            <w:spacing w:val="-2"/>
            <w:sz w:val="18"/>
          </w:rPr>
          <w:t>www.isme.org</w:t>
        </w:r>
      </w:hyperlink>
    </w:p>
    <w:p>
      <w:pPr>
        <w:pStyle w:val="BodyText"/>
        <w:spacing w:before="22"/>
        <w:rPr>
          <w:sz w:val="18"/>
        </w:rPr>
      </w:pPr>
    </w:p>
    <w:p>
      <w:pPr>
        <w:spacing w:before="0"/>
        <w:ind w:left="580" w:right="0" w:firstLine="0"/>
        <w:jc w:val="left"/>
        <w:rPr>
          <w:sz w:val="18"/>
        </w:rPr>
      </w:pPr>
      <w:r>
        <w:rPr>
          <w:sz w:val="18"/>
        </w:rPr>
        <w:t>Music</w:t>
      </w:r>
      <w:r>
        <w:rPr>
          <w:spacing w:val="-5"/>
          <w:sz w:val="18"/>
        </w:rPr>
        <w:t> </w:t>
      </w:r>
      <w:r>
        <w:rPr>
          <w:sz w:val="18"/>
        </w:rPr>
        <w:t>Teachers</w:t>
      </w:r>
      <w:r>
        <w:rPr>
          <w:spacing w:val="-7"/>
          <w:sz w:val="18"/>
        </w:rPr>
        <w:t> </w:t>
      </w:r>
      <w:r>
        <w:rPr>
          <w:sz w:val="18"/>
        </w:rPr>
        <w:t>National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Association</w:t>
      </w:r>
    </w:p>
    <w:p>
      <w:pPr>
        <w:spacing w:before="1"/>
        <w:ind w:left="580" w:right="0" w:firstLine="0"/>
        <w:jc w:val="left"/>
        <w:rPr>
          <w:sz w:val="18"/>
        </w:rPr>
      </w:pPr>
      <w:hyperlink r:id="rId33">
        <w:r>
          <w:rPr>
            <w:spacing w:val="-2"/>
            <w:sz w:val="18"/>
          </w:rPr>
          <w:t>www.mtna.org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00" w:bottom="280" w:left="360" w:right="360"/>
          <w:cols w:num="3" w:equalWidth="0">
            <w:col w:w="3674" w:space="40"/>
            <w:col w:w="2990" w:space="300"/>
            <w:col w:w="451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rPr>
          <w:sz w:val="24"/>
        </w:rPr>
      </w:pPr>
    </w:p>
    <w:p>
      <w:pPr>
        <w:pStyle w:val="Heading4"/>
        <w:ind w:left="746"/>
      </w:pPr>
      <w:r>
        <w:rPr>
          <w:spacing w:val="-2"/>
        </w:rPr>
        <w:t>Employers</w:t>
      </w:r>
    </w:p>
    <w:p>
      <w:pPr>
        <w:spacing w:line="283" w:lineRule="auto" w:before="171"/>
        <w:ind w:left="746" w:right="880" w:firstLine="0"/>
        <w:jc w:val="left"/>
        <w:rPr>
          <w:sz w:val="24"/>
        </w:rPr>
      </w:pPr>
      <w:r>
        <w:rPr>
          <w:sz w:val="24"/>
        </w:rPr>
        <w:t>Appel</w:t>
      </w:r>
      <w:r>
        <w:rPr>
          <w:spacing w:val="-2"/>
          <w:sz w:val="24"/>
        </w:rPr>
        <w:t> </w:t>
      </w:r>
      <w:r>
        <w:rPr>
          <w:sz w:val="24"/>
        </w:rPr>
        <w:t>Farm</w:t>
      </w:r>
      <w:r>
        <w:rPr>
          <w:spacing w:val="-1"/>
          <w:sz w:val="24"/>
        </w:rPr>
        <w:t> </w:t>
      </w:r>
      <w:r>
        <w:rPr>
          <w:sz w:val="24"/>
        </w:rPr>
        <w:t>Arts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3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ArtsQuest,</w:t>
      </w:r>
      <w:r>
        <w:rPr>
          <w:spacing w:val="-2"/>
          <w:sz w:val="24"/>
        </w:rPr>
        <w:t> </w:t>
      </w:r>
      <w:r>
        <w:rPr>
          <w:sz w:val="24"/>
        </w:rPr>
        <w:t>Hershey</w:t>
      </w:r>
      <w:r>
        <w:rPr>
          <w:spacing w:val="-1"/>
          <w:sz w:val="24"/>
        </w:rPr>
        <w:t> </w:t>
      </w:r>
      <w:r>
        <w:rPr>
          <w:sz w:val="24"/>
        </w:rPr>
        <w:t>Entertainment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Resorts,</w:t>
      </w:r>
      <w:r>
        <w:rPr>
          <w:spacing w:val="-2"/>
          <w:sz w:val="24"/>
        </w:rPr>
        <w:t> </w:t>
      </w:r>
      <w:r>
        <w:rPr>
          <w:sz w:val="24"/>
        </w:rPr>
        <w:t>Kutztown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Mu-sic Department, Music Choice, Reading Samba School, Reda Films</w:t>
      </w:r>
    </w:p>
    <w:p>
      <w:pPr>
        <w:spacing w:after="0" w:line="283" w:lineRule="auto"/>
        <w:jc w:val="left"/>
        <w:rPr>
          <w:sz w:val="24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5412513</wp:posOffset>
                </wp:positionH>
                <wp:positionV relativeFrom="page">
                  <wp:posOffset>6601079</wp:posOffset>
                </wp:positionV>
                <wp:extent cx="1913889" cy="208661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13889" cy="2086610"/>
                          <a:chExt cx="1913889" cy="208661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60"/>
                            <a:ext cx="223493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24001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4001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913889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03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69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182129pt;margin-top:519.770020pt;width:150.7pt;height:164.3pt;mso-position-horizontal-relative:page;mso-position-vertical-relative:page;z-index:15731712" id="docshapegroup9" coordorigin="8524,10395" coordsize="3014,3286">
                <v:shape style="position:absolute;left:8523;top:12171;width:352;height:140" type="#_x0000_t75" id="docshape10" stroked="false">
                  <v:imagedata r:id="rId34" o:title=""/>
                </v:shape>
                <v:shape style="position:absolute;left:8876;top:10415;width:2641;height:3246" id="docshape11" coordorigin="8876,10415" coordsize="2641,3246" path="m11077,10415l9317,10415,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xe" filled="true" fillcolor="#f3f3f3" stroked="false">
                  <v:path arrowok="t"/>
                  <v:fill type="solid"/>
                </v:shape>
                <v:shape style="position:absolute;left:8876;top:10415;width:2641;height:3246" id="docshape12" coordorigin="8876,10415" coordsize="2641,3246" path="m9317,10415l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,9317,10415xe" filled="false" stroked="true" strokeweight="2pt" strokecolor="#000000">
                  <v:path arrowok="t"/>
                  <v:stroke dashstyle="solid"/>
                </v:shape>
                <v:shape style="position:absolute;left:8523;top:10395;width:3014;height:3286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03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69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47.070007pt;width:151.550pt;height:120.85pt;mso-position-horizontal-relative:page;mso-position-vertical-relative:page;z-index:15732736" id="docshapegroup14" coordorigin="8494,6941" coordsize="3031,2417">
                <v:shape style="position:absolute;left:8846;top:6961;width:2658;height:2377" id="docshape15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6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494;top:8000;width:353;height:140" type="#_x0000_t75" id="docshape17" stroked="false">
                  <v:imagedata r:id="rId35" o:title=""/>
                </v:shape>
                <v:shape style="position:absolute;left:8494;top:6941;width:3031;height:2417" type="#_x0000_t202" id="docshape18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8"/>
        </w:rPr>
        <w:t> </w:t>
      </w:r>
      <w:r>
        <w:rPr>
          <w:color w:val="006FC0"/>
        </w:rPr>
        <w:t>Your</w:t>
      </w:r>
      <w:r>
        <w:rPr>
          <w:color w:val="006FC0"/>
          <w:spacing w:val="-7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7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7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</w:rPr>
        <w:t>Music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Education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840" w:right="77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5369069</wp:posOffset>
                </wp:positionH>
                <wp:positionV relativeFrom="paragraph">
                  <wp:posOffset>862874</wp:posOffset>
                </wp:positionV>
                <wp:extent cx="1949450" cy="145478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49450" cy="1454785"/>
                          <a:chExt cx="1949450" cy="14547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38233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5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8233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341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949450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3"/>
                                <w:ind w:left="678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761414pt;margin-top:67.942848pt;width:153.5pt;height:114.55pt;mso-position-horizontal-relative:page;mso-position-vertical-relative:paragraph;z-index:15732224" id="docshapegroup19" coordorigin="8455,1359" coordsize="3070,2291">
                <v:shape style="position:absolute;left:8830;top:1378;width:2674;height:2251" id="docshape20" coordorigin="8830,1379" coordsize="2674,2251" path="m11129,1379l9206,1379,9130,1386,9060,1408,8996,1443,8940,1489,8894,1544,8860,1608,8838,1678,8830,1754,8830,3255,8838,3330,8860,3401,8894,3464,8940,3520,8996,3566,9060,3600,9130,3622,9206,3630,11129,3630,11205,3622,11275,3600,11339,3566,11395,3520,11440,3464,11475,3401,11497,3330,11504,3255,11504,1754,11497,1678,11475,1608,11440,1544,11395,1489,11339,1443,11275,1408,11205,1386,11129,1379xe" filled="true" fillcolor="#f3f3f3" stroked="false">
                  <v:path arrowok="t"/>
                  <v:fill type="solid"/>
                </v:shape>
                <v:shape style="position:absolute;left:8830;top:1378;width:2674;height:2251" id="docshape21" coordorigin="8830,1379" coordsize="2674,2251" path="m9206,1379l9130,1386,9060,1408,8996,1443,8940,1489,8894,1544,8860,1608,8838,1678,8830,1754,8830,3255,8838,3330,8860,3401,8894,3464,8940,3520,8996,3566,9060,3600,9130,3622,9206,3630,11129,3630,11205,3622,11275,3600,11339,3566,11395,3520,11440,3464,11475,3401,11497,3330,11504,3255,11504,1754,11497,1678,11475,1608,11440,1544,11395,1489,11339,1443,11275,1408,11205,1386,11129,1379,9206,1379xe" filled="false" stroked="true" strokeweight="2pt" strokecolor="#000000">
                  <v:path arrowok="t"/>
                  <v:stroke dashstyle="solid"/>
                </v:shape>
                <v:shape style="position:absolute;left:8455;top:2268;width:353;height:140" type="#_x0000_t75" id="docshape22" stroked="false">
                  <v:imagedata r:id="rId36" o:title=""/>
                </v:shape>
                <v:shape style="position:absolute;left:8455;top:1358;width:3070;height:2291" type="#_x0000_t202" id="docshape23" filled="false" stroked="false">
                  <v:textbox inset="0,0,0,0">
                    <w:txbxContent>
                      <w:p>
                        <w:pPr>
                          <w:spacing w:line="285" w:lineRule="auto" w:before="233"/>
                          <w:ind w:left="678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657633</wp:posOffset>
            </wp:positionH>
            <wp:positionV relativeFrom="paragraph">
              <wp:posOffset>660499</wp:posOffset>
            </wp:positionV>
            <wp:extent cx="4271754" cy="71342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754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</w:t>
      </w:r>
      <w:r>
        <w:rPr>
          <w:spacing w:val="40"/>
        </w:rPr>
        <w:t> </w:t>
      </w:r>
      <w:r>
        <w:rPr/>
        <w:t>Employers</w:t>
      </w:r>
      <w:r>
        <w:rPr>
          <w:spacing w:val="-2"/>
        </w:rPr>
        <w:t> </w:t>
      </w:r>
      <w:r>
        <w:rPr/>
        <w:t>want to hire graduates who not only have the necessary educational background but also have experience applying that knowledge.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168134</wp:posOffset>
                </wp:positionV>
                <wp:extent cx="6858000" cy="49974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435" w:hanging="30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Music Education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238954pt;width:540pt;height:39.35pt;mso-position-horizontal-relative:page;mso-position-vertical-relative:paragraph;z-index:-15726080;mso-wrap-distance-left:0;mso-wrap-distance-right:0" type="#_x0000_t202" id="docshape24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435" w:hanging="30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Music Education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3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31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6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7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2"/>
      <w:ind w:left="712" w:right="771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84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8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580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733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teacherssupportnetwork.net/" TargetMode="External"/><Relationship Id="rId26" Type="http://schemas.openxmlformats.org/officeDocument/2006/relationships/hyperlink" Target="http://www.menc.org/careers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://www.pa-educator.net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://www.kutztown.edu/MusicEducation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state.nj.us/education" TargetMode="External"/><Relationship Id="rId20" Type="http://schemas.openxmlformats.org/officeDocument/2006/relationships/hyperlink" Target="http://www.pareap.net/" TargetMode="External"/><Relationship Id="rId29" Type="http://schemas.openxmlformats.org/officeDocument/2006/relationships/hyperlink" Target="http://www.psea.org/" TargetMode="External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k12jobs.com/" TargetMode="External"/><Relationship Id="rId32" Type="http://schemas.openxmlformats.org/officeDocument/2006/relationships/hyperlink" Target="http://www.isme.org/" TargetMode="External"/><Relationship Id="rId37" Type="http://schemas.openxmlformats.org/officeDocument/2006/relationships/image" Target="media/image8.png"/><Relationship Id="rId40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pa.gov/agencies/education.html" TargetMode="External"/><Relationship Id="rId23" Type="http://schemas.openxmlformats.org/officeDocument/2006/relationships/hyperlink" Target="http://www.southernteachers.com/" TargetMode="External"/><Relationship Id="rId28" Type="http://schemas.openxmlformats.org/officeDocument/2006/relationships/hyperlink" Target="http://www.aft.org/" TargetMode="External"/><Relationship Id="rId36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yperlink" Target="http://www.linkedin.com/jobs" TargetMode="External"/><Relationship Id="rId31" Type="http://schemas.openxmlformats.org/officeDocument/2006/relationships/hyperlink" Target="http://www.american-musi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teachers-teachers.com/" TargetMode="External"/><Relationship Id="rId27" Type="http://schemas.openxmlformats.org/officeDocument/2006/relationships/hyperlink" Target="http://www.psba.org/" TargetMode="External"/><Relationship Id="rId30" Type="http://schemas.openxmlformats.org/officeDocument/2006/relationships/hyperlink" Target="http://www.nea.org/" TargetMode="External"/><Relationship Id="rId35" Type="http://schemas.openxmlformats.org/officeDocument/2006/relationships/image" Target="media/image6.pn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edweek.org/" TargetMode="External"/><Relationship Id="rId25" Type="http://schemas.openxmlformats.org/officeDocument/2006/relationships/hyperlink" Target="http://www.nationjob.com/education" TargetMode="External"/><Relationship Id="rId33" Type="http://schemas.openxmlformats.org/officeDocument/2006/relationships/hyperlink" Target="http://www.mtna.org/" TargetMode="External"/><Relationship Id="rId3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DB322-9242-4946-B623-8903C8BA89A3}"/>
</file>

<file path=customXml/itemProps2.xml><?xml version="1.0" encoding="utf-8"?>
<ds:datastoreItem xmlns:ds="http://schemas.openxmlformats.org/officeDocument/2006/customXml" ds:itemID="{28B3749D-DDD7-46AA-98D7-A4EB7A1EEF47}"/>
</file>

<file path=customXml/itemProps3.xml><?xml version="1.0" encoding="utf-8"?>
<ds:datastoreItem xmlns:ds="http://schemas.openxmlformats.org/officeDocument/2006/customXml" ds:itemID="{4E119C76-18C8-4A54-AB75-EB659DD90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2026-02-05T16:26:20Z</dcterms:created>
  <dcterms:modified xsi:type="dcterms:W3CDTF">2026-02-05T16:26:20Z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